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D6" w:rsidRPr="00682D4E" w:rsidRDefault="002D056D" w:rsidP="00D41FD6">
      <w:pPr>
        <w:widowControl w:val="0"/>
        <w:autoSpaceDE w:val="0"/>
        <w:autoSpaceDN w:val="0"/>
        <w:adjustRightInd w:val="0"/>
        <w:rPr>
          <w:b/>
          <w:bCs/>
          <w:sz w:val="28"/>
          <w:szCs w:val="28"/>
        </w:rPr>
      </w:pPr>
      <w:bookmarkStart w:id="0" w:name="_GoBack"/>
      <w:bookmarkEnd w:id="0"/>
      <w:r w:rsidRPr="00682D4E">
        <w:rPr>
          <w:b/>
          <w:sz w:val="28"/>
          <w:szCs w:val="28"/>
        </w:rPr>
        <w:t>TEMPLATE JURNAL OPTIMASI SISTEM INDUSTRI</w:t>
      </w:r>
      <w:r w:rsidR="00390CC7" w:rsidRPr="00682D4E">
        <w:rPr>
          <w:b/>
          <w:sz w:val="28"/>
          <w:szCs w:val="28"/>
        </w:rPr>
        <w:t>:</w:t>
      </w:r>
      <w:r w:rsidRPr="00682D4E">
        <w:rPr>
          <w:b/>
          <w:sz w:val="28"/>
          <w:szCs w:val="28"/>
        </w:rPr>
        <w:t xml:space="preserve"> JURUSAN TEKNIK INDUSTRI FAKULTS TEKNIK UNIVERSITAS ANDALAS</w:t>
      </w:r>
    </w:p>
    <w:p w:rsidR="00D41FD6" w:rsidRPr="00682D4E" w:rsidRDefault="00D41FD6" w:rsidP="00D41FD6">
      <w:pPr>
        <w:tabs>
          <w:tab w:val="left" w:pos="-480"/>
        </w:tabs>
        <w:ind w:right="600"/>
        <w:rPr>
          <w:rFonts w:cs="Verdana"/>
          <w:sz w:val="20"/>
          <w:szCs w:val="20"/>
        </w:rPr>
      </w:pPr>
    </w:p>
    <w:p w:rsidR="00D41FD6" w:rsidRPr="00682D4E" w:rsidRDefault="002D056D" w:rsidP="00D41FD6">
      <w:pPr>
        <w:tabs>
          <w:tab w:val="left" w:pos="-480"/>
        </w:tabs>
        <w:ind w:right="600"/>
        <w:rPr>
          <w:b/>
        </w:rPr>
      </w:pPr>
      <w:r w:rsidRPr="00682D4E">
        <w:rPr>
          <w:sz w:val="20"/>
          <w:szCs w:val="20"/>
        </w:rPr>
        <w:t>Nama Penulis</w:t>
      </w:r>
      <w:r w:rsidRPr="00682D4E">
        <w:rPr>
          <w:sz w:val="20"/>
          <w:szCs w:val="20"/>
          <w:vertAlign w:val="superscript"/>
        </w:rPr>
        <w:t>1</w:t>
      </w:r>
      <w:r w:rsidRPr="00682D4E">
        <w:rPr>
          <w:sz w:val="20"/>
          <w:szCs w:val="20"/>
        </w:rPr>
        <w:t>, Nama Penulis</w:t>
      </w:r>
      <w:r w:rsidR="0008600E" w:rsidRPr="00682D4E">
        <w:rPr>
          <w:sz w:val="20"/>
          <w:szCs w:val="20"/>
          <w:vertAlign w:val="superscript"/>
        </w:rPr>
        <w:t>1</w:t>
      </w:r>
      <w:r w:rsidRPr="00682D4E">
        <w:rPr>
          <w:sz w:val="20"/>
          <w:szCs w:val="20"/>
        </w:rPr>
        <w:t>, Nama Penulis</w:t>
      </w:r>
      <w:r w:rsidR="0008600E" w:rsidRPr="00682D4E">
        <w:rPr>
          <w:sz w:val="20"/>
          <w:szCs w:val="20"/>
          <w:vertAlign w:val="superscript"/>
        </w:rPr>
        <w:t>2</w:t>
      </w:r>
      <w:r w:rsidRPr="00682D4E">
        <w:rPr>
          <w:sz w:val="20"/>
          <w:szCs w:val="20"/>
        </w:rPr>
        <w:t>, Nama Penulis</w:t>
      </w:r>
      <w:r w:rsidR="0008600E" w:rsidRPr="00682D4E">
        <w:rPr>
          <w:sz w:val="20"/>
          <w:szCs w:val="20"/>
          <w:vertAlign w:val="superscript"/>
        </w:rPr>
        <w:t>3</w:t>
      </w:r>
    </w:p>
    <w:p w:rsidR="002D056D" w:rsidRPr="00682D4E" w:rsidRDefault="0008600E" w:rsidP="002D056D">
      <w:pPr>
        <w:widowControl w:val="0"/>
        <w:autoSpaceDE w:val="0"/>
        <w:autoSpaceDN w:val="0"/>
        <w:adjustRightInd w:val="0"/>
        <w:rPr>
          <w:sz w:val="16"/>
          <w:szCs w:val="16"/>
        </w:rPr>
      </w:pPr>
      <w:r w:rsidRPr="00682D4E">
        <w:rPr>
          <w:sz w:val="16"/>
          <w:szCs w:val="16"/>
          <w:vertAlign w:val="superscript"/>
        </w:rPr>
        <w:t>1</w:t>
      </w:r>
      <w:r w:rsidR="00D41FD6" w:rsidRPr="00682D4E">
        <w:rPr>
          <w:sz w:val="16"/>
          <w:szCs w:val="16"/>
        </w:rPr>
        <w:t xml:space="preserve">Jurusan Teknik </w:t>
      </w:r>
      <w:r w:rsidR="002D056D" w:rsidRPr="00682D4E">
        <w:rPr>
          <w:sz w:val="16"/>
          <w:szCs w:val="16"/>
        </w:rPr>
        <w:t>Industri</w:t>
      </w:r>
      <w:r w:rsidR="00D41FD6" w:rsidRPr="00682D4E">
        <w:rPr>
          <w:sz w:val="16"/>
          <w:szCs w:val="16"/>
        </w:rPr>
        <w:t>, Fakultas Teknik</w:t>
      </w:r>
      <w:r w:rsidR="002D056D" w:rsidRPr="00682D4E">
        <w:rPr>
          <w:sz w:val="16"/>
          <w:szCs w:val="16"/>
        </w:rPr>
        <w:t>,</w:t>
      </w:r>
      <w:r w:rsidR="00D41FD6" w:rsidRPr="00682D4E">
        <w:rPr>
          <w:sz w:val="16"/>
          <w:szCs w:val="16"/>
        </w:rPr>
        <w:t xml:space="preserve"> Universitas Andala</w:t>
      </w:r>
      <w:r w:rsidR="002D056D" w:rsidRPr="00682D4E">
        <w:rPr>
          <w:sz w:val="16"/>
          <w:szCs w:val="16"/>
        </w:rPr>
        <w:t>n Kita, Padang</w:t>
      </w:r>
    </w:p>
    <w:p w:rsidR="0008600E" w:rsidRPr="00682D4E" w:rsidRDefault="0008600E" w:rsidP="0008600E">
      <w:pPr>
        <w:widowControl w:val="0"/>
        <w:autoSpaceDE w:val="0"/>
        <w:autoSpaceDN w:val="0"/>
        <w:adjustRightInd w:val="0"/>
        <w:rPr>
          <w:sz w:val="16"/>
          <w:szCs w:val="16"/>
        </w:rPr>
      </w:pPr>
      <w:r w:rsidRPr="00682D4E">
        <w:rPr>
          <w:sz w:val="16"/>
          <w:szCs w:val="16"/>
          <w:vertAlign w:val="superscript"/>
        </w:rPr>
        <w:t>2</w:t>
      </w:r>
      <w:r w:rsidRPr="00682D4E">
        <w:rPr>
          <w:sz w:val="16"/>
          <w:szCs w:val="16"/>
        </w:rPr>
        <w:t xml:space="preserve">Jurusan </w:t>
      </w:r>
      <w:r w:rsidR="00FB4506" w:rsidRPr="00682D4E">
        <w:rPr>
          <w:sz w:val="16"/>
          <w:szCs w:val="16"/>
        </w:rPr>
        <w:t>Manajemen Bisnis</w:t>
      </w:r>
      <w:r w:rsidRPr="00682D4E">
        <w:rPr>
          <w:sz w:val="16"/>
          <w:szCs w:val="16"/>
        </w:rPr>
        <w:t xml:space="preserve">, Fakultas </w:t>
      </w:r>
      <w:r w:rsidR="00FB4506" w:rsidRPr="00682D4E">
        <w:rPr>
          <w:sz w:val="16"/>
          <w:szCs w:val="16"/>
        </w:rPr>
        <w:t>Bisnis dan Politik</w:t>
      </w:r>
      <w:r w:rsidRPr="00682D4E">
        <w:rPr>
          <w:sz w:val="16"/>
          <w:szCs w:val="16"/>
        </w:rPr>
        <w:t xml:space="preserve">, Universitas </w:t>
      </w:r>
      <w:r w:rsidR="00FB4506" w:rsidRPr="00682D4E">
        <w:rPr>
          <w:sz w:val="16"/>
          <w:szCs w:val="16"/>
        </w:rPr>
        <w:t>Dunia Baru</w:t>
      </w:r>
      <w:r w:rsidRPr="00682D4E">
        <w:rPr>
          <w:sz w:val="16"/>
          <w:szCs w:val="16"/>
        </w:rPr>
        <w:t xml:space="preserve">, </w:t>
      </w:r>
      <w:r w:rsidR="00FB4506" w:rsidRPr="00682D4E">
        <w:rPr>
          <w:sz w:val="16"/>
          <w:szCs w:val="16"/>
        </w:rPr>
        <w:t>Maluku</w:t>
      </w:r>
    </w:p>
    <w:p w:rsidR="0008600E" w:rsidRPr="00682D4E" w:rsidRDefault="0008600E" w:rsidP="0008600E">
      <w:pPr>
        <w:widowControl w:val="0"/>
        <w:autoSpaceDE w:val="0"/>
        <w:autoSpaceDN w:val="0"/>
        <w:adjustRightInd w:val="0"/>
        <w:rPr>
          <w:sz w:val="16"/>
          <w:szCs w:val="16"/>
        </w:rPr>
      </w:pPr>
      <w:r w:rsidRPr="00682D4E">
        <w:rPr>
          <w:sz w:val="16"/>
          <w:szCs w:val="16"/>
          <w:vertAlign w:val="superscript"/>
        </w:rPr>
        <w:t>3</w:t>
      </w:r>
      <w:r w:rsidR="00FB4506" w:rsidRPr="00682D4E">
        <w:rPr>
          <w:sz w:val="16"/>
          <w:szCs w:val="16"/>
        </w:rPr>
        <w:t>J</w:t>
      </w:r>
      <w:r w:rsidRPr="00682D4E">
        <w:rPr>
          <w:sz w:val="16"/>
          <w:szCs w:val="16"/>
        </w:rPr>
        <w:t xml:space="preserve">urusan </w:t>
      </w:r>
      <w:r w:rsidR="00FB4506" w:rsidRPr="00682D4E">
        <w:rPr>
          <w:sz w:val="16"/>
          <w:szCs w:val="16"/>
        </w:rPr>
        <w:t>Teknik Logam</w:t>
      </w:r>
      <w:r w:rsidRPr="00682D4E">
        <w:rPr>
          <w:sz w:val="16"/>
          <w:szCs w:val="16"/>
        </w:rPr>
        <w:t xml:space="preserve">, Fakultas Teknik, </w:t>
      </w:r>
      <w:r w:rsidR="00FB4506" w:rsidRPr="00682D4E">
        <w:rPr>
          <w:sz w:val="16"/>
          <w:szCs w:val="16"/>
        </w:rPr>
        <w:t>Institut Sains dan Teknologi Maju,Borneo</w:t>
      </w:r>
    </w:p>
    <w:p w:rsidR="0008600E" w:rsidRPr="00682D4E" w:rsidRDefault="0008600E" w:rsidP="002D056D">
      <w:pPr>
        <w:widowControl w:val="0"/>
        <w:autoSpaceDE w:val="0"/>
        <w:autoSpaceDN w:val="0"/>
        <w:adjustRightInd w:val="0"/>
        <w:rPr>
          <w:sz w:val="16"/>
          <w:szCs w:val="16"/>
        </w:rPr>
      </w:pPr>
    </w:p>
    <w:p w:rsidR="00D41FD6" w:rsidRPr="00682D4E" w:rsidRDefault="00D41FD6" w:rsidP="002D056D">
      <w:pPr>
        <w:widowControl w:val="0"/>
        <w:autoSpaceDE w:val="0"/>
        <w:autoSpaceDN w:val="0"/>
        <w:adjustRightInd w:val="0"/>
        <w:rPr>
          <w:sz w:val="16"/>
          <w:szCs w:val="16"/>
        </w:rPr>
      </w:pPr>
      <w:r w:rsidRPr="00682D4E">
        <w:rPr>
          <w:sz w:val="16"/>
          <w:szCs w:val="16"/>
        </w:rPr>
        <w:t xml:space="preserve">Email: </w:t>
      </w:r>
      <w:r w:rsidR="0085078C" w:rsidRPr="00682D4E">
        <w:rPr>
          <w:sz w:val="16"/>
          <w:szCs w:val="16"/>
        </w:rPr>
        <w:t>nama</w:t>
      </w:r>
      <w:r w:rsidR="00FB4506" w:rsidRPr="00682D4E">
        <w:rPr>
          <w:sz w:val="16"/>
          <w:szCs w:val="16"/>
        </w:rPr>
        <w:t>penulis</w:t>
      </w:r>
      <w:r w:rsidR="0085078C" w:rsidRPr="00682D4E">
        <w:rPr>
          <w:sz w:val="16"/>
          <w:szCs w:val="16"/>
        </w:rPr>
        <w:t>k</w:t>
      </w:r>
      <w:r w:rsidR="00FB4506" w:rsidRPr="00682D4E">
        <w:rPr>
          <w:sz w:val="16"/>
          <w:szCs w:val="16"/>
        </w:rPr>
        <w:t>oresponden</w:t>
      </w:r>
      <w:r w:rsidR="0085078C" w:rsidRPr="00682D4E">
        <w:rPr>
          <w:sz w:val="16"/>
          <w:szCs w:val="16"/>
        </w:rPr>
        <w:t>@ft.uak.ac.id (korespondensi)</w:t>
      </w:r>
    </w:p>
    <w:p w:rsidR="00FB4506" w:rsidRPr="00682D4E" w:rsidRDefault="00FB4506" w:rsidP="002D056D">
      <w:pPr>
        <w:widowControl w:val="0"/>
        <w:autoSpaceDE w:val="0"/>
        <w:autoSpaceDN w:val="0"/>
        <w:adjustRightInd w:val="0"/>
        <w:rPr>
          <w:sz w:val="16"/>
          <w:szCs w:val="16"/>
        </w:rPr>
      </w:pPr>
    </w:p>
    <w:p w:rsidR="00FB4506" w:rsidRPr="00682D4E" w:rsidRDefault="00FB4506" w:rsidP="002D056D">
      <w:pPr>
        <w:widowControl w:val="0"/>
        <w:autoSpaceDE w:val="0"/>
        <w:autoSpaceDN w:val="0"/>
        <w:adjustRightInd w:val="0"/>
        <w:rPr>
          <w:sz w:val="16"/>
          <w:szCs w:val="16"/>
        </w:rPr>
      </w:pPr>
    </w:p>
    <w:p w:rsidR="0026370B" w:rsidRPr="00682D4E" w:rsidRDefault="0026370B" w:rsidP="0026370B">
      <w:pPr>
        <w:keepNext/>
        <w:jc w:val="both"/>
        <w:outlineLvl w:val="1"/>
        <w:rPr>
          <w:b/>
          <w:sz w:val="16"/>
          <w:szCs w:val="16"/>
        </w:rPr>
      </w:pPr>
    </w:p>
    <w:p w:rsidR="008055D6" w:rsidRPr="00682D4E" w:rsidRDefault="008055D6" w:rsidP="008055D6">
      <w:pPr>
        <w:pBdr>
          <w:top w:val="single" w:sz="12" w:space="1" w:color="auto"/>
        </w:pBdr>
        <w:autoSpaceDE w:val="0"/>
        <w:autoSpaceDN w:val="0"/>
        <w:spacing w:line="60" w:lineRule="exact"/>
        <w:jc w:val="both"/>
        <w:rPr>
          <w:b/>
          <w:bCs/>
          <w:i/>
          <w:sz w:val="18"/>
          <w:szCs w:val="18"/>
        </w:rPr>
      </w:pPr>
    </w:p>
    <w:p w:rsidR="00D41FD6" w:rsidRPr="00682D4E" w:rsidRDefault="00D41FD6" w:rsidP="00FB5F4F">
      <w:pPr>
        <w:widowControl w:val="0"/>
        <w:autoSpaceDE w:val="0"/>
        <w:autoSpaceDN w:val="0"/>
        <w:adjustRightInd w:val="0"/>
        <w:spacing w:after="120"/>
        <w:jc w:val="center"/>
        <w:rPr>
          <w:b/>
          <w:i/>
          <w:iCs/>
          <w:sz w:val="18"/>
          <w:szCs w:val="18"/>
        </w:rPr>
      </w:pPr>
      <w:r w:rsidRPr="00682D4E">
        <w:rPr>
          <w:b/>
          <w:i/>
          <w:iCs/>
          <w:sz w:val="18"/>
          <w:szCs w:val="18"/>
        </w:rPr>
        <w:t>Abstra</w:t>
      </w:r>
      <w:r w:rsidR="00390CC7" w:rsidRPr="00682D4E">
        <w:rPr>
          <w:b/>
          <w:i/>
          <w:iCs/>
          <w:sz w:val="18"/>
          <w:szCs w:val="18"/>
        </w:rPr>
        <w:t>ct</w:t>
      </w:r>
    </w:p>
    <w:p w:rsidR="00C77EC6" w:rsidRPr="00682D4E" w:rsidRDefault="0085078C" w:rsidP="00D41FD6">
      <w:pPr>
        <w:spacing w:after="120"/>
        <w:jc w:val="both"/>
        <w:rPr>
          <w:rStyle w:val="hps"/>
          <w:i/>
        </w:rPr>
      </w:pPr>
      <w:r w:rsidRPr="00682D4E">
        <w:rPr>
          <w:rStyle w:val="hps"/>
          <w:i/>
          <w:sz w:val="18"/>
          <w:szCs w:val="18"/>
        </w:rPr>
        <w:t>This</w:t>
      </w:r>
      <w:r w:rsidR="00C77EC6" w:rsidRPr="00682D4E">
        <w:rPr>
          <w:rStyle w:val="hps"/>
          <w:i/>
          <w:sz w:val="18"/>
          <w:szCs w:val="18"/>
        </w:rPr>
        <w:t xml:space="preserve"> is a</w:t>
      </w:r>
      <w:r w:rsidR="00CC155F" w:rsidRPr="00682D4E">
        <w:rPr>
          <w:rStyle w:val="hps"/>
          <w:i/>
          <w:sz w:val="18"/>
          <w:szCs w:val="18"/>
        </w:rPr>
        <w:t xml:space="preserve"> </w:t>
      </w:r>
      <w:r w:rsidR="00C77EC6" w:rsidRPr="00682D4E">
        <w:rPr>
          <w:rStyle w:val="hps"/>
          <w:i/>
          <w:sz w:val="18"/>
          <w:szCs w:val="18"/>
        </w:rPr>
        <w:t>template</w:t>
      </w:r>
      <w:r w:rsidR="00CC155F" w:rsidRPr="00682D4E">
        <w:rPr>
          <w:rStyle w:val="hps"/>
          <w:i/>
          <w:sz w:val="18"/>
          <w:szCs w:val="18"/>
        </w:rPr>
        <w:t xml:space="preserve"> </w:t>
      </w:r>
      <w:r w:rsidR="00D64062" w:rsidRPr="00682D4E">
        <w:rPr>
          <w:rStyle w:val="hps"/>
          <w:i/>
          <w:sz w:val="18"/>
          <w:szCs w:val="18"/>
        </w:rPr>
        <w:t>for authors who would like to publish their paper in</w:t>
      </w:r>
      <w:r w:rsidR="00C77EC6" w:rsidRPr="00682D4E">
        <w:rPr>
          <w:rStyle w:val="hps"/>
          <w:i/>
          <w:sz w:val="18"/>
          <w:szCs w:val="18"/>
        </w:rPr>
        <w:t xml:space="preserve"> Jurnal</w:t>
      </w:r>
      <w:r w:rsidR="00CC155F" w:rsidRPr="00682D4E">
        <w:rPr>
          <w:rStyle w:val="hps"/>
          <w:i/>
          <w:sz w:val="18"/>
          <w:szCs w:val="18"/>
        </w:rPr>
        <w:t xml:space="preserve"> </w:t>
      </w:r>
      <w:r w:rsidR="00C77EC6" w:rsidRPr="00682D4E">
        <w:rPr>
          <w:i/>
          <w:sz w:val="18"/>
          <w:szCs w:val="18"/>
        </w:rPr>
        <w:t xml:space="preserve">Optimasi Sistem Industri. </w:t>
      </w:r>
      <w:r w:rsidR="00C77EC6" w:rsidRPr="00682D4E">
        <w:rPr>
          <w:rStyle w:val="hps"/>
          <w:i/>
          <w:sz w:val="18"/>
          <w:szCs w:val="18"/>
        </w:rPr>
        <w:t>Papers</w:t>
      </w:r>
      <w:r w:rsidR="00CC155F" w:rsidRPr="00682D4E">
        <w:rPr>
          <w:rStyle w:val="hps"/>
          <w:i/>
          <w:sz w:val="18"/>
          <w:szCs w:val="18"/>
        </w:rPr>
        <w:t xml:space="preserve"> </w:t>
      </w:r>
      <w:r w:rsidR="00C77EC6" w:rsidRPr="00682D4E">
        <w:rPr>
          <w:rStyle w:val="hps"/>
          <w:i/>
          <w:sz w:val="18"/>
          <w:szCs w:val="18"/>
        </w:rPr>
        <w:t>can be written</w:t>
      </w:r>
      <w:r w:rsidR="00CC155F" w:rsidRPr="00682D4E">
        <w:rPr>
          <w:rStyle w:val="hps"/>
          <w:i/>
          <w:sz w:val="18"/>
          <w:szCs w:val="18"/>
        </w:rPr>
        <w:t xml:space="preserve"> </w:t>
      </w:r>
      <w:r w:rsidR="00C77EC6" w:rsidRPr="00682D4E">
        <w:rPr>
          <w:rStyle w:val="hps"/>
          <w:i/>
          <w:sz w:val="18"/>
          <w:szCs w:val="18"/>
        </w:rPr>
        <w:t xml:space="preserve">in </w:t>
      </w:r>
      <w:r w:rsidR="00D64062" w:rsidRPr="00682D4E">
        <w:rPr>
          <w:rStyle w:val="hps"/>
          <w:i/>
          <w:sz w:val="18"/>
          <w:szCs w:val="18"/>
        </w:rPr>
        <w:t xml:space="preserve">Bahasa </w:t>
      </w:r>
      <w:r w:rsidR="00C77EC6" w:rsidRPr="00682D4E">
        <w:rPr>
          <w:rStyle w:val="hps"/>
          <w:i/>
          <w:sz w:val="18"/>
          <w:szCs w:val="18"/>
        </w:rPr>
        <w:t>Indonesia</w:t>
      </w:r>
      <w:r w:rsidR="00CC155F" w:rsidRPr="00682D4E">
        <w:rPr>
          <w:rStyle w:val="hps"/>
          <w:i/>
          <w:sz w:val="18"/>
          <w:szCs w:val="18"/>
        </w:rPr>
        <w:t xml:space="preserve"> </w:t>
      </w:r>
      <w:r w:rsidR="00C77EC6" w:rsidRPr="00682D4E">
        <w:rPr>
          <w:rStyle w:val="hps"/>
          <w:i/>
          <w:sz w:val="18"/>
          <w:szCs w:val="18"/>
        </w:rPr>
        <w:t>or</w:t>
      </w:r>
      <w:r w:rsidR="00CC155F" w:rsidRPr="00682D4E">
        <w:rPr>
          <w:rStyle w:val="hps"/>
          <w:i/>
          <w:sz w:val="18"/>
          <w:szCs w:val="18"/>
        </w:rPr>
        <w:t xml:space="preserve"> </w:t>
      </w:r>
      <w:r w:rsidR="00C77EC6" w:rsidRPr="00682D4E">
        <w:rPr>
          <w:rStyle w:val="hps"/>
          <w:i/>
          <w:sz w:val="18"/>
          <w:szCs w:val="18"/>
        </w:rPr>
        <w:t>English</w:t>
      </w:r>
      <w:r w:rsidR="00C77EC6" w:rsidRPr="00682D4E">
        <w:rPr>
          <w:i/>
          <w:sz w:val="18"/>
          <w:szCs w:val="18"/>
        </w:rPr>
        <w:t xml:space="preserve">. </w:t>
      </w:r>
      <w:r w:rsidR="00C77EC6" w:rsidRPr="00682D4E">
        <w:rPr>
          <w:rStyle w:val="hps"/>
          <w:i/>
          <w:sz w:val="18"/>
          <w:szCs w:val="18"/>
        </w:rPr>
        <w:t>Abstract</w:t>
      </w:r>
      <w:r w:rsidR="00CC155F" w:rsidRPr="00682D4E">
        <w:rPr>
          <w:rStyle w:val="hps"/>
          <w:i/>
          <w:sz w:val="18"/>
          <w:szCs w:val="18"/>
        </w:rPr>
        <w:t xml:space="preserve"> </w:t>
      </w:r>
      <w:r w:rsidR="00C77EC6" w:rsidRPr="00682D4E">
        <w:rPr>
          <w:i/>
          <w:sz w:val="18"/>
          <w:szCs w:val="18"/>
        </w:rPr>
        <w:t xml:space="preserve">must be </w:t>
      </w:r>
      <w:r w:rsidR="00C77EC6" w:rsidRPr="00682D4E">
        <w:rPr>
          <w:rStyle w:val="hps"/>
          <w:i/>
          <w:sz w:val="18"/>
          <w:szCs w:val="18"/>
        </w:rPr>
        <w:t>written</w:t>
      </w:r>
      <w:r w:rsidR="00CC155F" w:rsidRPr="00682D4E">
        <w:rPr>
          <w:rStyle w:val="hps"/>
          <w:i/>
          <w:sz w:val="18"/>
          <w:szCs w:val="18"/>
        </w:rPr>
        <w:t xml:space="preserve"> </w:t>
      </w:r>
      <w:r w:rsidR="00C77EC6" w:rsidRPr="00682D4E">
        <w:rPr>
          <w:rStyle w:val="hps"/>
          <w:i/>
          <w:sz w:val="18"/>
          <w:szCs w:val="18"/>
        </w:rPr>
        <w:t>in English</w:t>
      </w:r>
      <w:r w:rsidR="00C77EC6" w:rsidRPr="00682D4E">
        <w:rPr>
          <w:i/>
          <w:sz w:val="18"/>
          <w:szCs w:val="18"/>
        </w:rPr>
        <w:t xml:space="preserve">. </w:t>
      </w:r>
      <w:r w:rsidR="00C77EC6" w:rsidRPr="00682D4E">
        <w:rPr>
          <w:rStyle w:val="hps"/>
          <w:i/>
          <w:sz w:val="18"/>
          <w:szCs w:val="18"/>
        </w:rPr>
        <w:t>The title page must include specific</w:t>
      </w:r>
      <w:r w:rsidR="00CC155F" w:rsidRPr="00682D4E">
        <w:rPr>
          <w:rStyle w:val="hps"/>
          <w:i/>
          <w:sz w:val="18"/>
          <w:szCs w:val="18"/>
        </w:rPr>
        <w:t xml:space="preserve"> </w:t>
      </w:r>
      <w:r w:rsidR="00C77EC6" w:rsidRPr="00682D4E">
        <w:rPr>
          <w:rStyle w:val="hps"/>
          <w:i/>
          <w:sz w:val="18"/>
          <w:szCs w:val="18"/>
        </w:rPr>
        <w:t>title</w:t>
      </w:r>
      <w:r w:rsidR="00D64062" w:rsidRPr="00682D4E">
        <w:rPr>
          <w:rStyle w:val="hps"/>
          <w:i/>
          <w:sz w:val="18"/>
          <w:szCs w:val="18"/>
        </w:rPr>
        <w:t xml:space="preserve"> and</w:t>
      </w:r>
      <w:r w:rsidR="00D64062" w:rsidRPr="00682D4E">
        <w:rPr>
          <w:i/>
          <w:sz w:val="18"/>
          <w:szCs w:val="18"/>
        </w:rPr>
        <w:t xml:space="preserve"> author</w:t>
      </w:r>
      <w:r w:rsidR="00636929" w:rsidRPr="00682D4E">
        <w:rPr>
          <w:i/>
          <w:sz w:val="18"/>
          <w:szCs w:val="18"/>
        </w:rPr>
        <w:t>(s) name</w:t>
      </w:r>
      <w:r w:rsidR="00D64062" w:rsidRPr="00682D4E">
        <w:rPr>
          <w:i/>
          <w:sz w:val="18"/>
          <w:szCs w:val="18"/>
        </w:rPr>
        <w:t xml:space="preserve">. </w:t>
      </w:r>
      <w:r w:rsidR="00C77EC6" w:rsidRPr="00682D4E">
        <w:rPr>
          <w:rStyle w:val="hps"/>
          <w:i/>
          <w:sz w:val="18"/>
          <w:szCs w:val="18"/>
        </w:rPr>
        <w:t>Affiliation</w:t>
      </w:r>
      <w:r w:rsidR="00CC155F" w:rsidRPr="00682D4E">
        <w:rPr>
          <w:rStyle w:val="hps"/>
          <w:i/>
          <w:sz w:val="18"/>
          <w:szCs w:val="18"/>
        </w:rPr>
        <w:t xml:space="preserve"> </w:t>
      </w:r>
      <w:r w:rsidR="00C77EC6" w:rsidRPr="00682D4E">
        <w:rPr>
          <w:rStyle w:val="hps"/>
          <w:i/>
          <w:sz w:val="18"/>
          <w:szCs w:val="18"/>
        </w:rPr>
        <w:t>and</w:t>
      </w:r>
      <w:r w:rsidR="00CC155F" w:rsidRPr="00682D4E">
        <w:rPr>
          <w:rStyle w:val="hps"/>
          <w:i/>
          <w:sz w:val="18"/>
          <w:szCs w:val="18"/>
        </w:rPr>
        <w:t xml:space="preserve"> </w:t>
      </w:r>
      <w:r w:rsidR="00C77EC6" w:rsidRPr="00682D4E">
        <w:rPr>
          <w:rStyle w:val="hps"/>
          <w:i/>
          <w:sz w:val="18"/>
          <w:szCs w:val="18"/>
        </w:rPr>
        <w:t>e</w:t>
      </w:r>
      <w:r w:rsidR="00C77EC6" w:rsidRPr="00682D4E">
        <w:rPr>
          <w:rStyle w:val="atn"/>
          <w:i/>
          <w:sz w:val="18"/>
          <w:szCs w:val="18"/>
        </w:rPr>
        <w:t>-</w:t>
      </w:r>
      <w:r w:rsidR="00C77EC6" w:rsidRPr="00682D4E">
        <w:rPr>
          <w:i/>
          <w:sz w:val="18"/>
          <w:szCs w:val="18"/>
        </w:rPr>
        <w:t xml:space="preserve">mail </w:t>
      </w:r>
      <w:r w:rsidR="00C77EC6" w:rsidRPr="00682D4E">
        <w:rPr>
          <w:rStyle w:val="hps"/>
          <w:i/>
          <w:sz w:val="18"/>
          <w:szCs w:val="18"/>
        </w:rPr>
        <w:t>address</w:t>
      </w:r>
      <w:r w:rsidR="00CC155F" w:rsidRPr="00682D4E">
        <w:rPr>
          <w:rStyle w:val="hps"/>
          <w:i/>
          <w:sz w:val="18"/>
          <w:szCs w:val="18"/>
        </w:rPr>
        <w:t xml:space="preserve"> </w:t>
      </w:r>
      <w:r w:rsidR="00C77EC6" w:rsidRPr="00682D4E">
        <w:rPr>
          <w:rStyle w:val="hps"/>
          <w:i/>
          <w:sz w:val="18"/>
          <w:szCs w:val="18"/>
        </w:rPr>
        <w:t>must be given</w:t>
      </w:r>
      <w:r w:rsidR="00CC155F" w:rsidRPr="00682D4E">
        <w:rPr>
          <w:rStyle w:val="hps"/>
          <w:i/>
          <w:sz w:val="18"/>
          <w:szCs w:val="18"/>
        </w:rPr>
        <w:t xml:space="preserve"> </w:t>
      </w:r>
      <w:r w:rsidR="00C77EC6" w:rsidRPr="00682D4E">
        <w:rPr>
          <w:rStyle w:val="hps"/>
          <w:i/>
          <w:sz w:val="18"/>
          <w:szCs w:val="18"/>
        </w:rPr>
        <w:t>under the</w:t>
      </w:r>
      <w:r w:rsidR="00CC155F" w:rsidRPr="00682D4E">
        <w:rPr>
          <w:rStyle w:val="hps"/>
          <w:i/>
          <w:sz w:val="18"/>
          <w:szCs w:val="18"/>
        </w:rPr>
        <w:t xml:space="preserve"> </w:t>
      </w:r>
      <w:r w:rsidR="00C77EC6" w:rsidRPr="00682D4E">
        <w:rPr>
          <w:rStyle w:val="hps"/>
          <w:i/>
          <w:sz w:val="18"/>
          <w:szCs w:val="18"/>
        </w:rPr>
        <w:t>name of the</w:t>
      </w:r>
      <w:r w:rsidR="00CC155F" w:rsidRPr="00682D4E">
        <w:rPr>
          <w:rStyle w:val="hps"/>
          <w:i/>
          <w:sz w:val="18"/>
          <w:szCs w:val="18"/>
        </w:rPr>
        <w:t xml:space="preserve"> </w:t>
      </w:r>
      <w:r w:rsidR="00C77EC6" w:rsidRPr="00682D4E">
        <w:rPr>
          <w:rStyle w:val="hps"/>
          <w:i/>
          <w:sz w:val="18"/>
          <w:szCs w:val="18"/>
        </w:rPr>
        <w:t>author</w:t>
      </w:r>
      <w:r w:rsidR="00C77EC6" w:rsidRPr="00682D4E">
        <w:rPr>
          <w:i/>
          <w:sz w:val="18"/>
          <w:szCs w:val="18"/>
        </w:rPr>
        <w:t xml:space="preserve">. </w:t>
      </w:r>
      <w:r w:rsidR="00D64062" w:rsidRPr="00682D4E">
        <w:rPr>
          <w:rStyle w:val="hps"/>
          <w:i/>
          <w:sz w:val="18"/>
          <w:szCs w:val="18"/>
        </w:rPr>
        <w:t>Abstract</w:t>
      </w:r>
      <w:r w:rsidR="00CC155F" w:rsidRPr="00682D4E">
        <w:rPr>
          <w:rStyle w:val="hps"/>
          <w:i/>
          <w:sz w:val="18"/>
          <w:szCs w:val="18"/>
        </w:rPr>
        <w:t xml:space="preserve"> </w:t>
      </w:r>
      <w:r w:rsidR="00D64062" w:rsidRPr="00682D4E">
        <w:rPr>
          <w:i/>
          <w:sz w:val="18"/>
          <w:szCs w:val="18"/>
        </w:rPr>
        <w:t xml:space="preserve">must be written </w:t>
      </w:r>
      <w:r w:rsidR="00D64062" w:rsidRPr="00682D4E">
        <w:rPr>
          <w:rStyle w:val="hps"/>
          <w:i/>
          <w:sz w:val="18"/>
          <w:szCs w:val="18"/>
        </w:rPr>
        <w:t>in English</w:t>
      </w:r>
      <w:r w:rsidR="00CC155F" w:rsidRPr="00682D4E">
        <w:rPr>
          <w:rStyle w:val="hps"/>
          <w:i/>
          <w:sz w:val="18"/>
          <w:szCs w:val="18"/>
        </w:rPr>
        <w:t xml:space="preserve"> </w:t>
      </w:r>
      <w:r w:rsidR="00D64062" w:rsidRPr="00682D4E">
        <w:rPr>
          <w:rStyle w:val="hps"/>
          <w:i/>
          <w:sz w:val="18"/>
          <w:szCs w:val="18"/>
        </w:rPr>
        <w:t>about</w:t>
      </w:r>
      <w:r w:rsidR="00CC155F" w:rsidRPr="00682D4E">
        <w:rPr>
          <w:rStyle w:val="hps"/>
          <w:i/>
          <w:sz w:val="18"/>
          <w:szCs w:val="18"/>
        </w:rPr>
        <w:t xml:space="preserve"> </w:t>
      </w:r>
      <w:r w:rsidR="00D64062" w:rsidRPr="00682D4E">
        <w:rPr>
          <w:i/>
          <w:sz w:val="18"/>
          <w:szCs w:val="18"/>
        </w:rPr>
        <w:t>2</w:t>
      </w:r>
      <w:r w:rsidR="00D64062" w:rsidRPr="00682D4E">
        <w:rPr>
          <w:rStyle w:val="hps"/>
          <w:i/>
          <w:sz w:val="18"/>
          <w:szCs w:val="18"/>
        </w:rPr>
        <w:t>00 words</w:t>
      </w:r>
      <w:r w:rsidR="00D64062" w:rsidRPr="00682D4E">
        <w:rPr>
          <w:i/>
          <w:sz w:val="18"/>
          <w:szCs w:val="18"/>
        </w:rPr>
        <w:t>.</w:t>
      </w:r>
      <w:r w:rsidR="00CC155F" w:rsidRPr="00682D4E">
        <w:rPr>
          <w:i/>
          <w:sz w:val="18"/>
          <w:szCs w:val="18"/>
        </w:rPr>
        <w:t xml:space="preserve"> </w:t>
      </w:r>
      <w:r w:rsidR="00C77EC6" w:rsidRPr="00682D4E">
        <w:rPr>
          <w:i/>
          <w:sz w:val="18"/>
          <w:szCs w:val="18"/>
        </w:rPr>
        <w:t>Font size of</w:t>
      </w:r>
      <w:r w:rsidR="00CC155F" w:rsidRPr="00682D4E">
        <w:rPr>
          <w:i/>
          <w:sz w:val="18"/>
          <w:szCs w:val="18"/>
        </w:rPr>
        <w:t xml:space="preserve"> </w:t>
      </w:r>
      <w:r w:rsidR="00C77EC6" w:rsidRPr="00682D4E">
        <w:rPr>
          <w:i/>
          <w:sz w:val="18"/>
          <w:szCs w:val="18"/>
        </w:rPr>
        <w:t xml:space="preserve">paper </w:t>
      </w:r>
      <w:r w:rsidR="00C77EC6" w:rsidRPr="00682D4E">
        <w:rPr>
          <w:rStyle w:val="hps"/>
          <w:i/>
          <w:sz w:val="18"/>
          <w:szCs w:val="18"/>
        </w:rPr>
        <w:t>title</w:t>
      </w:r>
      <w:r w:rsidR="00CC155F" w:rsidRPr="00682D4E">
        <w:rPr>
          <w:rStyle w:val="hps"/>
          <w:i/>
          <w:sz w:val="18"/>
          <w:szCs w:val="18"/>
        </w:rPr>
        <w:t xml:space="preserve"> </w:t>
      </w:r>
      <w:r w:rsidR="00C77EC6" w:rsidRPr="00682D4E">
        <w:rPr>
          <w:rStyle w:val="hps"/>
          <w:i/>
          <w:sz w:val="18"/>
          <w:szCs w:val="18"/>
        </w:rPr>
        <w:t>by using</w:t>
      </w:r>
      <w:r w:rsidR="00CC155F" w:rsidRPr="00682D4E">
        <w:rPr>
          <w:rStyle w:val="hps"/>
          <w:i/>
          <w:sz w:val="18"/>
          <w:szCs w:val="18"/>
        </w:rPr>
        <w:t xml:space="preserve"> </w:t>
      </w:r>
      <w:r w:rsidR="00C77EC6" w:rsidRPr="00682D4E">
        <w:rPr>
          <w:rStyle w:val="hps"/>
          <w:i/>
          <w:sz w:val="18"/>
          <w:szCs w:val="18"/>
        </w:rPr>
        <w:t>Verdana</w:t>
      </w:r>
      <w:r w:rsidR="00CC155F" w:rsidRPr="00682D4E">
        <w:rPr>
          <w:rStyle w:val="hps"/>
          <w:i/>
          <w:sz w:val="18"/>
          <w:szCs w:val="18"/>
        </w:rPr>
        <w:t xml:space="preserve"> </w:t>
      </w:r>
      <w:r w:rsidR="00C77EC6" w:rsidRPr="00682D4E">
        <w:rPr>
          <w:rStyle w:val="hps"/>
          <w:i/>
          <w:sz w:val="18"/>
          <w:szCs w:val="18"/>
        </w:rPr>
        <w:t>14pt</w:t>
      </w:r>
      <w:r w:rsidR="00C77EC6" w:rsidRPr="00682D4E">
        <w:rPr>
          <w:i/>
          <w:sz w:val="18"/>
          <w:szCs w:val="18"/>
        </w:rPr>
        <w:t xml:space="preserve">. </w:t>
      </w:r>
      <w:r w:rsidR="00D64062" w:rsidRPr="00682D4E">
        <w:rPr>
          <w:i/>
          <w:sz w:val="18"/>
          <w:szCs w:val="18"/>
        </w:rPr>
        <w:t>P</w:t>
      </w:r>
      <w:r w:rsidR="00C77EC6" w:rsidRPr="00682D4E">
        <w:rPr>
          <w:rStyle w:val="hps"/>
          <w:i/>
          <w:sz w:val="18"/>
          <w:szCs w:val="18"/>
        </w:rPr>
        <w:t>lease</w:t>
      </w:r>
      <w:r w:rsidR="00CC155F" w:rsidRPr="00682D4E">
        <w:rPr>
          <w:rStyle w:val="hps"/>
          <w:i/>
          <w:sz w:val="18"/>
          <w:szCs w:val="18"/>
        </w:rPr>
        <w:t xml:space="preserve"> </w:t>
      </w:r>
      <w:r w:rsidR="00C77EC6" w:rsidRPr="00682D4E">
        <w:rPr>
          <w:i/>
          <w:sz w:val="18"/>
          <w:szCs w:val="18"/>
        </w:rPr>
        <w:t xml:space="preserve">customize </w:t>
      </w:r>
      <w:r w:rsidR="00C77EC6" w:rsidRPr="00682D4E">
        <w:rPr>
          <w:rStyle w:val="hps"/>
          <w:i/>
          <w:sz w:val="18"/>
          <w:szCs w:val="18"/>
        </w:rPr>
        <w:t>margin of</w:t>
      </w:r>
      <w:r w:rsidR="00CC155F" w:rsidRPr="00682D4E">
        <w:rPr>
          <w:rStyle w:val="hps"/>
          <w:i/>
          <w:sz w:val="18"/>
          <w:szCs w:val="18"/>
        </w:rPr>
        <w:t xml:space="preserve"> </w:t>
      </w:r>
      <w:r w:rsidR="00C77EC6" w:rsidRPr="00682D4E">
        <w:rPr>
          <w:rStyle w:val="hps"/>
          <w:i/>
          <w:sz w:val="18"/>
          <w:szCs w:val="18"/>
        </w:rPr>
        <w:t>your</w:t>
      </w:r>
      <w:r w:rsidR="00CC155F" w:rsidRPr="00682D4E">
        <w:rPr>
          <w:rStyle w:val="hps"/>
          <w:i/>
          <w:sz w:val="18"/>
          <w:szCs w:val="18"/>
        </w:rPr>
        <w:t xml:space="preserve"> </w:t>
      </w:r>
      <w:r w:rsidR="00C77EC6" w:rsidRPr="00682D4E">
        <w:rPr>
          <w:rStyle w:val="hps"/>
          <w:i/>
          <w:sz w:val="18"/>
          <w:szCs w:val="18"/>
        </w:rPr>
        <w:t>paper</w:t>
      </w:r>
      <w:r w:rsidR="00CC155F" w:rsidRPr="00682D4E">
        <w:rPr>
          <w:rStyle w:val="hps"/>
          <w:i/>
          <w:sz w:val="18"/>
          <w:szCs w:val="18"/>
        </w:rPr>
        <w:t xml:space="preserve"> </w:t>
      </w:r>
      <w:r w:rsidR="00C77EC6" w:rsidRPr="00682D4E">
        <w:rPr>
          <w:rStyle w:val="hps"/>
          <w:i/>
          <w:sz w:val="18"/>
          <w:szCs w:val="18"/>
        </w:rPr>
        <w:t>accordance with</w:t>
      </w:r>
      <w:r w:rsidR="00CC155F" w:rsidRPr="00682D4E">
        <w:rPr>
          <w:rStyle w:val="hps"/>
          <w:i/>
          <w:sz w:val="18"/>
          <w:szCs w:val="18"/>
        </w:rPr>
        <w:t xml:space="preserve"> </w:t>
      </w:r>
      <w:r w:rsidR="00C77EC6" w:rsidRPr="00682D4E">
        <w:rPr>
          <w:rStyle w:val="hps"/>
          <w:i/>
          <w:sz w:val="18"/>
          <w:szCs w:val="18"/>
        </w:rPr>
        <w:t>templates. You can check the</w:t>
      </w:r>
      <w:r w:rsidR="00CC155F" w:rsidRPr="00682D4E">
        <w:rPr>
          <w:rStyle w:val="hps"/>
          <w:i/>
          <w:sz w:val="18"/>
          <w:szCs w:val="18"/>
        </w:rPr>
        <w:t xml:space="preserve"> </w:t>
      </w:r>
      <w:r w:rsidR="00C77EC6" w:rsidRPr="00682D4E">
        <w:rPr>
          <w:rStyle w:val="hps"/>
          <w:i/>
          <w:sz w:val="18"/>
          <w:szCs w:val="18"/>
        </w:rPr>
        <w:t>page</w:t>
      </w:r>
      <w:r w:rsidR="00CC155F" w:rsidRPr="00682D4E">
        <w:rPr>
          <w:rStyle w:val="hps"/>
          <w:i/>
          <w:sz w:val="18"/>
          <w:szCs w:val="18"/>
        </w:rPr>
        <w:t xml:space="preserve"> </w:t>
      </w:r>
      <w:r w:rsidR="00C77EC6" w:rsidRPr="00682D4E">
        <w:rPr>
          <w:rStyle w:val="hps"/>
          <w:i/>
          <w:sz w:val="18"/>
          <w:szCs w:val="18"/>
        </w:rPr>
        <w:t>set</w:t>
      </w:r>
      <w:r w:rsidR="00CC155F" w:rsidRPr="00682D4E">
        <w:rPr>
          <w:rStyle w:val="hps"/>
          <w:i/>
          <w:sz w:val="18"/>
          <w:szCs w:val="18"/>
        </w:rPr>
        <w:t xml:space="preserve"> </w:t>
      </w:r>
      <w:r w:rsidR="00C77EC6" w:rsidRPr="00682D4E">
        <w:rPr>
          <w:rStyle w:val="hps"/>
          <w:i/>
          <w:sz w:val="18"/>
          <w:szCs w:val="18"/>
        </w:rPr>
        <w:t>up</w:t>
      </w:r>
      <w:r w:rsidR="00CC155F" w:rsidRPr="00682D4E">
        <w:rPr>
          <w:rStyle w:val="hps"/>
          <w:i/>
          <w:sz w:val="18"/>
          <w:szCs w:val="18"/>
        </w:rPr>
        <w:t xml:space="preserve"> </w:t>
      </w:r>
      <w:r w:rsidR="00C77EC6" w:rsidRPr="00682D4E">
        <w:rPr>
          <w:rStyle w:val="hps"/>
          <w:i/>
          <w:sz w:val="18"/>
          <w:szCs w:val="18"/>
        </w:rPr>
        <w:t>of the template</w:t>
      </w:r>
      <w:r w:rsidR="00C77EC6" w:rsidRPr="00682D4E">
        <w:rPr>
          <w:rStyle w:val="hps"/>
          <w:i/>
        </w:rPr>
        <w:t>.</w:t>
      </w:r>
    </w:p>
    <w:p w:rsidR="008846E9" w:rsidRPr="00682D4E" w:rsidRDefault="00D41FD6" w:rsidP="00D41FD6">
      <w:pPr>
        <w:spacing w:after="120"/>
        <w:jc w:val="both"/>
        <w:rPr>
          <w:i/>
          <w:iCs/>
          <w:sz w:val="18"/>
          <w:szCs w:val="18"/>
        </w:rPr>
      </w:pPr>
      <w:r w:rsidRPr="00682D4E">
        <w:rPr>
          <w:b/>
          <w:i/>
          <w:iCs/>
          <w:sz w:val="18"/>
          <w:szCs w:val="18"/>
        </w:rPr>
        <w:t>Keywords:</w:t>
      </w:r>
      <w:r w:rsidR="00CC155F" w:rsidRPr="00682D4E">
        <w:rPr>
          <w:b/>
          <w:i/>
          <w:iCs/>
          <w:sz w:val="18"/>
          <w:szCs w:val="18"/>
        </w:rPr>
        <w:t xml:space="preserve"> </w:t>
      </w:r>
      <w:r w:rsidR="00390CC7" w:rsidRPr="00682D4E">
        <w:rPr>
          <w:i/>
          <w:iCs/>
          <w:sz w:val="18"/>
          <w:szCs w:val="18"/>
        </w:rPr>
        <w:t>Template, abstract, margin, maximum 5 words</w:t>
      </w:r>
    </w:p>
    <w:p w:rsidR="0008600E" w:rsidRPr="00682D4E" w:rsidRDefault="0008600E" w:rsidP="00D41FD6">
      <w:pPr>
        <w:spacing w:after="120"/>
        <w:jc w:val="both"/>
        <w:rPr>
          <w:i/>
          <w:iCs/>
          <w:sz w:val="18"/>
          <w:szCs w:val="18"/>
        </w:rPr>
      </w:pPr>
    </w:p>
    <w:p w:rsidR="0008600E" w:rsidRPr="00682D4E" w:rsidRDefault="0008600E" w:rsidP="0008600E">
      <w:pPr>
        <w:widowControl w:val="0"/>
        <w:autoSpaceDE w:val="0"/>
        <w:autoSpaceDN w:val="0"/>
        <w:adjustRightInd w:val="0"/>
        <w:spacing w:after="120"/>
        <w:jc w:val="center"/>
        <w:rPr>
          <w:b/>
          <w:i/>
          <w:iCs/>
          <w:sz w:val="18"/>
          <w:szCs w:val="18"/>
        </w:rPr>
      </w:pPr>
      <w:r w:rsidRPr="00682D4E">
        <w:rPr>
          <w:b/>
          <w:i/>
          <w:iCs/>
          <w:sz w:val="18"/>
          <w:szCs w:val="18"/>
        </w:rPr>
        <w:t>Abstrak</w:t>
      </w:r>
    </w:p>
    <w:p w:rsidR="0008600E" w:rsidRPr="00682D4E" w:rsidRDefault="0008600E" w:rsidP="0008600E">
      <w:pPr>
        <w:spacing w:after="120"/>
        <w:jc w:val="both"/>
        <w:rPr>
          <w:rStyle w:val="hps"/>
          <w:i/>
        </w:rPr>
      </w:pPr>
      <w:r w:rsidRPr="00682D4E">
        <w:rPr>
          <w:rStyle w:val="hps"/>
          <w:i/>
          <w:sz w:val="18"/>
          <w:szCs w:val="18"/>
        </w:rPr>
        <w:t xml:space="preserve">Abstrak ditulis dalam dua bahasa yaitu English dan Indonesia. Banyak halaman sebuah artikel antara 20-25 halaman. Penulis wajib mengikuti format penulisan seperti template ini. Nama penulis harus lengkap dan hanya email korespondensi yang dituliskan sesuai contoh diatas. Banyak kata sebuah abstrak baik english ataupun Indonesia adalah 200 kata. Margin tulisan adalah top 3 cm, inside 4 cm, bottom 3 cm dan outside 2 cm. Template ini telah diformat secara khusus dengan tipe multiple pages format mirror margins. Penulis dapat menggunakan template ini untuk kemudahan penulisan. </w:t>
      </w:r>
    </w:p>
    <w:p w:rsidR="0008600E" w:rsidRPr="00682D4E" w:rsidRDefault="0008600E" w:rsidP="0008600E">
      <w:pPr>
        <w:spacing w:after="120"/>
        <w:jc w:val="both"/>
        <w:rPr>
          <w:rFonts w:cs="Arial"/>
          <w:b/>
          <w:color w:val="000000"/>
          <w:sz w:val="18"/>
          <w:szCs w:val="18"/>
        </w:rPr>
      </w:pPr>
      <w:r w:rsidRPr="00682D4E">
        <w:rPr>
          <w:b/>
          <w:i/>
          <w:iCs/>
          <w:sz w:val="18"/>
          <w:szCs w:val="18"/>
        </w:rPr>
        <w:t>Kata kunci:</w:t>
      </w:r>
      <w:r w:rsidR="00CC155F" w:rsidRPr="00682D4E">
        <w:rPr>
          <w:b/>
          <w:i/>
          <w:iCs/>
          <w:sz w:val="18"/>
          <w:szCs w:val="18"/>
        </w:rPr>
        <w:t xml:space="preserve"> </w:t>
      </w:r>
      <w:r w:rsidRPr="00682D4E">
        <w:rPr>
          <w:i/>
          <w:iCs/>
          <w:sz w:val="18"/>
          <w:szCs w:val="18"/>
        </w:rPr>
        <w:t>Template, format, Indonesia, maksimum 5 words</w:t>
      </w:r>
    </w:p>
    <w:p w:rsidR="00C87FF8" w:rsidRPr="00682D4E" w:rsidRDefault="00C87FF8" w:rsidP="008055D6">
      <w:pPr>
        <w:pBdr>
          <w:bottom w:val="single" w:sz="12" w:space="0" w:color="auto"/>
        </w:pBdr>
        <w:autoSpaceDE w:val="0"/>
        <w:autoSpaceDN w:val="0"/>
        <w:spacing w:line="60" w:lineRule="exact"/>
        <w:jc w:val="both"/>
        <w:rPr>
          <w:i/>
          <w:iCs/>
          <w:sz w:val="16"/>
          <w:szCs w:val="16"/>
        </w:rPr>
      </w:pPr>
    </w:p>
    <w:p w:rsidR="00C87FF8" w:rsidRPr="00682D4E" w:rsidRDefault="00C87FF8" w:rsidP="00C87FF8">
      <w:pPr>
        <w:autoSpaceDE w:val="0"/>
        <w:autoSpaceDN w:val="0"/>
        <w:jc w:val="both"/>
        <w:rPr>
          <w:iCs/>
          <w:sz w:val="16"/>
          <w:szCs w:val="16"/>
        </w:rPr>
      </w:pPr>
    </w:p>
    <w:p w:rsidR="00C87FF8" w:rsidRPr="00682D4E" w:rsidRDefault="00C87FF8" w:rsidP="00C87FF8">
      <w:pPr>
        <w:keepNext/>
        <w:jc w:val="both"/>
        <w:outlineLvl w:val="1"/>
        <w:rPr>
          <w:rFonts w:cs="Verdana"/>
          <w:sz w:val="18"/>
          <w:szCs w:val="18"/>
        </w:rPr>
      </w:pPr>
    </w:p>
    <w:p w:rsidR="00FB4506" w:rsidRPr="00682D4E" w:rsidRDefault="00FB4506" w:rsidP="00C87FF8">
      <w:pPr>
        <w:keepNext/>
        <w:jc w:val="both"/>
        <w:outlineLvl w:val="1"/>
        <w:rPr>
          <w:rFonts w:cs="Verdana"/>
          <w:sz w:val="18"/>
          <w:szCs w:val="18"/>
        </w:rPr>
      </w:pPr>
    </w:p>
    <w:p w:rsidR="00FB4506" w:rsidRPr="00682D4E" w:rsidRDefault="00FB4506" w:rsidP="00C87FF8">
      <w:pPr>
        <w:keepNext/>
        <w:jc w:val="both"/>
        <w:outlineLvl w:val="1"/>
        <w:rPr>
          <w:rFonts w:cs="Verdana"/>
          <w:sz w:val="18"/>
          <w:szCs w:val="18"/>
        </w:rPr>
        <w:sectPr w:rsidR="00FB4506" w:rsidRPr="00682D4E" w:rsidSect="0008600E">
          <w:headerReference w:type="even" r:id="rId7"/>
          <w:headerReference w:type="default" r:id="rId8"/>
          <w:footerReference w:type="even" r:id="rId9"/>
          <w:footerReference w:type="default" r:id="rId10"/>
          <w:pgSz w:w="11907" w:h="16840" w:code="9"/>
          <w:pgMar w:top="1701" w:right="1134" w:bottom="1701" w:left="2268" w:header="1134" w:footer="1134" w:gutter="0"/>
          <w:pgNumType w:start="1"/>
          <w:cols w:space="708"/>
          <w:docGrid w:linePitch="360"/>
        </w:sectPr>
      </w:pPr>
    </w:p>
    <w:p w:rsidR="00C87FF8" w:rsidRPr="00682D4E" w:rsidRDefault="00FB5F4F" w:rsidP="003E4D6C">
      <w:pPr>
        <w:numPr>
          <w:ilvl w:val="0"/>
          <w:numId w:val="12"/>
        </w:numPr>
        <w:spacing w:before="120" w:after="120"/>
        <w:ind w:left="284" w:right="14" w:hanging="284"/>
        <w:jc w:val="both"/>
        <w:rPr>
          <w:b/>
          <w:iCs/>
          <w:sz w:val="18"/>
        </w:rPr>
      </w:pPr>
      <w:r w:rsidRPr="00682D4E">
        <w:rPr>
          <w:b/>
          <w:iCs/>
          <w:sz w:val="18"/>
        </w:rPr>
        <w:lastRenderedPageBreak/>
        <w:t>PENDAHULUAN</w:t>
      </w:r>
    </w:p>
    <w:p w:rsidR="00390CC7" w:rsidRPr="00682D4E" w:rsidRDefault="00390CC7" w:rsidP="000C77FB">
      <w:pPr>
        <w:widowControl w:val="0"/>
        <w:autoSpaceDE w:val="0"/>
        <w:autoSpaceDN w:val="0"/>
        <w:adjustRightInd w:val="0"/>
        <w:ind w:right="6" w:firstLine="284"/>
        <w:jc w:val="both"/>
        <w:rPr>
          <w:sz w:val="18"/>
          <w:szCs w:val="18"/>
        </w:rPr>
      </w:pPr>
      <w:r w:rsidRPr="00682D4E">
        <w:rPr>
          <w:sz w:val="18"/>
          <w:szCs w:val="18"/>
        </w:rPr>
        <w:t>Sistematika makalah terdiri dari Pendahuluan, Tinjauan Pustaka, Metodologi Penelitian, Hasil dan Pembahasan, Kesimpulan dan Saran, Daftar Pustaka dan Lampiran (bila diperlukan). Cara penulisan judul bab dapat mengikuti template ini.</w:t>
      </w:r>
    </w:p>
    <w:p w:rsidR="00390CC7" w:rsidRPr="00682D4E" w:rsidRDefault="00390CC7" w:rsidP="000C77FB">
      <w:pPr>
        <w:widowControl w:val="0"/>
        <w:autoSpaceDE w:val="0"/>
        <w:autoSpaceDN w:val="0"/>
        <w:adjustRightInd w:val="0"/>
        <w:ind w:right="6" w:firstLine="284"/>
        <w:jc w:val="both"/>
        <w:rPr>
          <w:sz w:val="18"/>
          <w:szCs w:val="18"/>
        </w:rPr>
      </w:pPr>
      <w:r w:rsidRPr="00682D4E">
        <w:rPr>
          <w:sz w:val="18"/>
          <w:szCs w:val="18"/>
        </w:rPr>
        <w:t xml:space="preserve">Gunakan template ini dengan cara </w:t>
      </w:r>
      <w:r w:rsidRPr="00682D4E">
        <w:rPr>
          <w:i/>
          <w:sz w:val="18"/>
          <w:szCs w:val="18"/>
        </w:rPr>
        <w:t xml:space="preserve">copy and paste </w:t>
      </w:r>
      <w:r w:rsidRPr="00682D4E">
        <w:rPr>
          <w:sz w:val="18"/>
          <w:szCs w:val="18"/>
        </w:rPr>
        <w:t xml:space="preserve">untuk kemudahan proses penulisan makalah anda. Penulisan istilah yang sangat spesifik khususnya dalam Bahasa Inggris menggunakan hurup </w:t>
      </w:r>
      <w:r w:rsidRPr="00682D4E">
        <w:rPr>
          <w:i/>
          <w:sz w:val="18"/>
          <w:szCs w:val="18"/>
        </w:rPr>
        <w:t>italics</w:t>
      </w:r>
      <w:r w:rsidRPr="00682D4E">
        <w:rPr>
          <w:sz w:val="18"/>
          <w:szCs w:val="18"/>
        </w:rPr>
        <w:t>.</w:t>
      </w:r>
      <w:r w:rsidR="00787AE6" w:rsidRPr="00682D4E">
        <w:rPr>
          <w:sz w:val="18"/>
          <w:szCs w:val="18"/>
        </w:rPr>
        <w:t xml:space="preserve"> Memulai bab baru menggunakan </w:t>
      </w:r>
      <w:r w:rsidR="00427900" w:rsidRPr="00682D4E">
        <w:rPr>
          <w:sz w:val="18"/>
          <w:szCs w:val="18"/>
        </w:rPr>
        <w:t>dua</w:t>
      </w:r>
      <w:r w:rsidR="00787AE6" w:rsidRPr="00682D4E">
        <w:rPr>
          <w:sz w:val="18"/>
          <w:szCs w:val="18"/>
        </w:rPr>
        <w:t xml:space="preserve"> spasi.</w:t>
      </w:r>
    </w:p>
    <w:p w:rsidR="00427900" w:rsidRPr="00682D4E" w:rsidRDefault="00427900" w:rsidP="00427900">
      <w:pPr>
        <w:widowControl w:val="0"/>
        <w:autoSpaceDE w:val="0"/>
        <w:autoSpaceDN w:val="0"/>
        <w:adjustRightInd w:val="0"/>
        <w:ind w:right="6"/>
        <w:jc w:val="both"/>
        <w:rPr>
          <w:sz w:val="18"/>
          <w:szCs w:val="18"/>
        </w:rPr>
      </w:pPr>
    </w:p>
    <w:p w:rsidR="00DC09EB" w:rsidRPr="00682D4E" w:rsidRDefault="00DC09EB" w:rsidP="00787AE6">
      <w:pPr>
        <w:widowControl w:val="0"/>
        <w:autoSpaceDE w:val="0"/>
        <w:autoSpaceDN w:val="0"/>
        <w:adjustRightInd w:val="0"/>
        <w:ind w:right="6"/>
        <w:jc w:val="both"/>
        <w:rPr>
          <w:sz w:val="18"/>
          <w:szCs w:val="18"/>
        </w:rPr>
      </w:pPr>
    </w:p>
    <w:p w:rsidR="00DC09EB" w:rsidRPr="00682D4E" w:rsidRDefault="00FB5F4F" w:rsidP="003E4D6C">
      <w:pPr>
        <w:numPr>
          <w:ilvl w:val="0"/>
          <w:numId w:val="12"/>
        </w:numPr>
        <w:spacing w:before="120" w:after="120"/>
        <w:ind w:left="284" w:right="14" w:hanging="284"/>
        <w:jc w:val="both"/>
        <w:rPr>
          <w:b/>
          <w:iCs/>
          <w:sz w:val="18"/>
        </w:rPr>
      </w:pPr>
      <w:r w:rsidRPr="00682D4E">
        <w:rPr>
          <w:b/>
          <w:iCs/>
          <w:sz w:val="18"/>
        </w:rPr>
        <w:t>TINJAUAN PUSTAKA</w:t>
      </w:r>
    </w:p>
    <w:p w:rsidR="00DC09EB" w:rsidRPr="00682D4E" w:rsidRDefault="00DC09EB" w:rsidP="003E4D6C">
      <w:pPr>
        <w:pStyle w:val="Title"/>
        <w:numPr>
          <w:ilvl w:val="1"/>
          <w:numId w:val="12"/>
        </w:numPr>
        <w:spacing w:before="120" w:after="120"/>
        <w:ind w:left="425" w:hanging="425"/>
        <w:jc w:val="both"/>
        <w:rPr>
          <w:rFonts w:ascii="Verdana" w:hAnsi="Verdana"/>
          <w:i/>
          <w:iCs/>
          <w:spacing w:val="-8"/>
          <w:sz w:val="18"/>
          <w:szCs w:val="18"/>
          <w:lang w:val="id-ID"/>
        </w:rPr>
      </w:pPr>
      <w:r w:rsidRPr="00682D4E">
        <w:rPr>
          <w:rFonts w:ascii="Verdana" w:hAnsi="Verdana"/>
          <w:i/>
          <w:iCs/>
          <w:spacing w:val="-8"/>
          <w:sz w:val="18"/>
          <w:szCs w:val="18"/>
          <w:lang w:val="id-ID"/>
        </w:rPr>
        <w:t>Second-Level Heading</w:t>
      </w:r>
    </w:p>
    <w:p w:rsidR="00DC09EB" w:rsidRPr="00682D4E" w:rsidRDefault="00DC09EB" w:rsidP="00CC155F">
      <w:pPr>
        <w:widowControl w:val="0"/>
        <w:autoSpaceDE w:val="0"/>
        <w:autoSpaceDN w:val="0"/>
        <w:adjustRightInd w:val="0"/>
        <w:ind w:right="6" w:firstLine="284"/>
        <w:jc w:val="both"/>
        <w:rPr>
          <w:sz w:val="18"/>
          <w:szCs w:val="18"/>
        </w:rPr>
      </w:pPr>
      <w:r w:rsidRPr="00682D4E">
        <w:rPr>
          <w:i/>
          <w:sz w:val="18"/>
          <w:szCs w:val="18"/>
        </w:rPr>
        <w:t>Heading</w:t>
      </w:r>
      <w:r w:rsidRPr="00682D4E">
        <w:rPr>
          <w:sz w:val="18"/>
          <w:szCs w:val="18"/>
        </w:rPr>
        <w:t xml:space="preserve"> pada level kedua dituliskan </w:t>
      </w:r>
      <w:r w:rsidRPr="00682D4E">
        <w:rPr>
          <w:sz w:val="18"/>
          <w:szCs w:val="18"/>
        </w:rPr>
        <w:lastRenderedPageBreak/>
        <w:t xml:space="preserve">dengan </w:t>
      </w:r>
      <w:r w:rsidRPr="00682D4E">
        <w:rPr>
          <w:i/>
          <w:sz w:val="18"/>
          <w:szCs w:val="18"/>
        </w:rPr>
        <w:t>boldface italics</w:t>
      </w:r>
      <w:r w:rsidRPr="00682D4E">
        <w:rPr>
          <w:sz w:val="18"/>
          <w:szCs w:val="18"/>
        </w:rPr>
        <w:t xml:space="preserve"> dengan menggunakan huruf besar dan huruf kecil. </w:t>
      </w:r>
      <w:r w:rsidRPr="00682D4E">
        <w:rPr>
          <w:i/>
          <w:sz w:val="18"/>
          <w:szCs w:val="18"/>
        </w:rPr>
        <w:t>Heading</w:t>
      </w:r>
      <w:r w:rsidRPr="00682D4E">
        <w:rPr>
          <w:sz w:val="18"/>
          <w:szCs w:val="18"/>
        </w:rPr>
        <w:t xml:space="preserve"> dituliskan rata kiri.</w:t>
      </w:r>
    </w:p>
    <w:p w:rsidR="00DC09EB" w:rsidRPr="00682D4E" w:rsidRDefault="00DC09EB" w:rsidP="003E4D6C">
      <w:pPr>
        <w:widowControl w:val="0"/>
        <w:autoSpaceDE w:val="0"/>
        <w:autoSpaceDN w:val="0"/>
        <w:adjustRightInd w:val="0"/>
        <w:ind w:right="6"/>
        <w:jc w:val="both"/>
        <w:rPr>
          <w:sz w:val="18"/>
          <w:szCs w:val="18"/>
        </w:rPr>
      </w:pPr>
    </w:p>
    <w:p w:rsidR="00DC09EB" w:rsidRPr="00682D4E" w:rsidRDefault="00DC09EB" w:rsidP="003E4D6C">
      <w:pPr>
        <w:pStyle w:val="Title"/>
        <w:numPr>
          <w:ilvl w:val="2"/>
          <w:numId w:val="12"/>
        </w:numPr>
        <w:spacing w:before="120" w:after="120"/>
        <w:ind w:left="567" w:hanging="567"/>
        <w:jc w:val="both"/>
        <w:rPr>
          <w:rFonts w:ascii="Verdana" w:hAnsi="Verdana"/>
          <w:i/>
          <w:iCs/>
          <w:spacing w:val="-8"/>
          <w:sz w:val="18"/>
          <w:szCs w:val="18"/>
          <w:lang w:val="id-ID"/>
        </w:rPr>
      </w:pPr>
      <w:r w:rsidRPr="00682D4E">
        <w:rPr>
          <w:rFonts w:ascii="Verdana" w:hAnsi="Verdana"/>
          <w:i/>
          <w:iCs/>
          <w:spacing w:val="-8"/>
          <w:sz w:val="18"/>
          <w:szCs w:val="18"/>
          <w:lang w:val="id-ID"/>
        </w:rPr>
        <w:t>Third-Level Heading</w:t>
      </w:r>
    </w:p>
    <w:p w:rsidR="00DC09EB" w:rsidRPr="00682D4E" w:rsidRDefault="00DC09EB" w:rsidP="00CC155F">
      <w:pPr>
        <w:widowControl w:val="0"/>
        <w:autoSpaceDE w:val="0"/>
        <w:autoSpaceDN w:val="0"/>
        <w:adjustRightInd w:val="0"/>
        <w:ind w:right="6" w:firstLine="284"/>
        <w:jc w:val="both"/>
        <w:rPr>
          <w:sz w:val="18"/>
          <w:szCs w:val="18"/>
        </w:rPr>
      </w:pPr>
      <w:r w:rsidRPr="00682D4E">
        <w:rPr>
          <w:i/>
          <w:sz w:val="18"/>
          <w:szCs w:val="18"/>
        </w:rPr>
        <w:t>Heading</w:t>
      </w:r>
      <w:r w:rsidRPr="00682D4E">
        <w:rPr>
          <w:sz w:val="18"/>
          <w:szCs w:val="18"/>
        </w:rPr>
        <w:t xml:space="preserve"> pada level ketiga mengikut </w:t>
      </w:r>
      <w:r w:rsidRPr="00682D4E">
        <w:rPr>
          <w:i/>
          <w:sz w:val="18"/>
          <w:szCs w:val="18"/>
        </w:rPr>
        <w:t>style</w:t>
      </w:r>
      <w:r w:rsidR="003E4D6C" w:rsidRPr="00682D4E">
        <w:rPr>
          <w:sz w:val="18"/>
          <w:szCs w:val="18"/>
        </w:rPr>
        <w:t xml:space="preserve"> dari</w:t>
      </w:r>
      <w:r w:rsidRPr="00682D4E">
        <w:rPr>
          <w:sz w:val="18"/>
          <w:szCs w:val="18"/>
        </w:rPr>
        <w:t xml:space="preserve"> </w:t>
      </w:r>
      <w:r w:rsidRPr="00682D4E">
        <w:rPr>
          <w:i/>
          <w:sz w:val="18"/>
          <w:szCs w:val="18"/>
        </w:rPr>
        <w:t>heading</w:t>
      </w:r>
      <w:r w:rsidRPr="00682D4E">
        <w:rPr>
          <w:sz w:val="18"/>
          <w:szCs w:val="18"/>
        </w:rPr>
        <w:t xml:space="preserve"> level kedua. Hindari penggunaan </w:t>
      </w:r>
      <w:r w:rsidRPr="00682D4E">
        <w:rPr>
          <w:i/>
          <w:sz w:val="18"/>
          <w:szCs w:val="18"/>
        </w:rPr>
        <w:t>heading</w:t>
      </w:r>
      <w:r w:rsidRPr="00682D4E">
        <w:rPr>
          <w:sz w:val="18"/>
          <w:szCs w:val="18"/>
        </w:rPr>
        <w:t xml:space="preserve"> lebih dari tiga level.</w:t>
      </w:r>
    </w:p>
    <w:p w:rsidR="00CC155F" w:rsidRPr="00682D4E" w:rsidRDefault="00CC155F" w:rsidP="00CC155F">
      <w:pPr>
        <w:widowControl w:val="0"/>
        <w:autoSpaceDE w:val="0"/>
        <w:autoSpaceDN w:val="0"/>
        <w:adjustRightInd w:val="0"/>
        <w:ind w:right="6"/>
        <w:jc w:val="both"/>
        <w:rPr>
          <w:sz w:val="18"/>
          <w:szCs w:val="18"/>
        </w:rPr>
      </w:pPr>
    </w:p>
    <w:p w:rsidR="00787AE6" w:rsidRPr="00682D4E" w:rsidRDefault="00787AE6" w:rsidP="003E4D6C">
      <w:pPr>
        <w:pStyle w:val="Title"/>
        <w:numPr>
          <w:ilvl w:val="1"/>
          <w:numId w:val="12"/>
        </w:numPr>
        <w:spacing w:before="120" w:after="120"/>
        <w:ind w:left="425" w:hanging="425"/>
        <w:jc w:val="both"/>
        <w:rPr>
          <w:rFonts w:ascii="Verdana" w:hAnsi="Verdana"/>
          <w:i/>
          <w:iCs/>
          <w:spacing w:val="-8"/>
          <w:sz w:val="18"/>
          <w:szCs w:val="18"/>
          <w:lang w:val="id-ID"/>
        </w:rPr>
      </w:pPr>
      <w:r w:rsidRPr="00682D4E">
        <w:rPr>
          <w:rFonts w:ascii="Verdana" w:hAnsi="Verdana"/>
          <w:i/>
          <w:iCs/>
          <w:spacing w:val="-8"/>
          <w:sz w:val="18"/>
          <w:szCs w:val="18"/>
          <w:lang w:val="id-ID"/>
        </w:rPr>
        <w:t>Penulisan Referensi</w:t>
      </w:r>
    </w:p>
    <w:p w:rsidR="00787AE6" w:rsidRPr="00682D4E" w:rsidRDefault="00787AE6" w:rsidP="00787AE6">
      <w:pPr>
        <w:widowControl w:val="0"/>
        <w:autoSpaceDE w:val="0"/>
        <w:autoSpaceDN w:val="0"/>
        <w:adjustRightInd w:val="0"/>
        <w:ind w:right="6" w:firstLine="284"/>
        <w:jc w:val="both"/>
        <w:rPr>
          <w:sz w:val="18"/>
          <w:szCs w:val="18"/>
        </w:rPr>
      </w:pPr>
      <w:r w:rsidRPr="00682D4E">
        <w:rPr>
          <w:sz w:val="18"/>
          <w:szCs w:val="18"/>
        </w:rPr>
        <w:t>Cara penulisan referensi dapat dilihat pada bagian Daftar Pustaka. Tipe referensi yang diizinkan hanya terdiri dari jurnal, prosiding</w:t>
      </w:r>
      <w:r w:rsidR="0018690A" w:rsidRPr="00682D4E">
        <w:rPr>
          <w:sz w:val="18"/>
          <w:szCs w:val="18"/>
        </w:rPr>
        <w:t>, laporan penelitian</w:t>
      </w:r>
      <w:r w:rsidRPr="00682D4E">
        <w:rPr>
          <w:sz w:val="18"/>
          <w:szCs w:val="18"/>
        </w:rPr>
        <w:t xml:space="preserve"> dan buku teks. </w:t>
      </w:r>
    </w:p>
    <w:p w:rsidR="0018690A" w:rsidRPr="00682D4E" w:rsidRDefault="0018690A" w:rsidP="00787AE6">
      <w:pPr>
        <w:widowControl w:val="0"/>
        <w:autoSpaceDE w:val="0"/>
        <w:autoSpaceDN w:val="0"/>
        <w:adjustRightInd w:val="0"/>
        <w:ind w:right="6" w:firstLine="284"/>
        <w:jc w:val="both"/>
        <w:rPr>
          <w:sz w:val="18"/>
          <w:szCs w:val="18"/>
        </w:rPr>
      </w:pPr>
      <w:r w:rsidRPr="00682D4E">
        <w:rPr>
          <w:sz w:val="18"/>
          <w:szCs w:val="18"/>
        </w:rPr>
        <w:t xml:space="preserve">Penulisan rujukan dilakukan dengan menuliskan nomor referensi dalam kurung [1,2]. Penulisan referensi diawal kalimat juga sama. Misalnya, Referensi [4] merupakan contoh rujukan laporan </w:t>
      </w:r>
      <w:r w:rsidRPr="00682D4E">
        <w:rPr>
          <w:sz w:val="18"/>
          <w:szCs w:val="18"/>
        </w:rPr>
        <w:lastRenderedPageBreak/>
        <w:t>penelitian yang tidak publikasi.</w:t>
      </w:r>
    </w:p>
    <w:p w:rsidR="00427900" w:rsidRPr="00682D4E" w:rsidRDefault="00427900" w:rsidP="00427900">
      <w:pPr>
        <w:widowControl w:val="0"/>
        <w:autoSpaceDE w:val="0"/>
        <w:autoSpaceDN w:val="0"/>
        <w:adjustRightInd w:val="0"/>
        <w:ind w:right="6"/>
        <w:jc w:val="both"/>
        <w:rPr>
          <w:sz w:val="18"/>
          <w:szCs w:val="18"/>
        </w:rPr>
      </w:pPr>
    </w:p>
    <w:p w:rsidR="00427900" w:rsidRPr="00682D4E" w:rsidRDefault="00427900" w:rsidP="00427900">
      <w:pPr>
        <w:widowControl w:val="0"/>
        <w:autoSpaceDE w:val="0"/>
        <w:autoSpaceDN w:val="0"/>
        <w:adjustRightInd w:val="0"/>
        <w:ind w:right="6"/>
        <w:jc w:val="both"/>
        <w:rPr>
          <w:sz w:val="18"/>
          <w:szCs w:val="18"/>
        </w:rPr>
      </w:pPr>
    </w:p>
    <w:p w:rsidR="00427900" w:rsidRPr="00682D4E" w:rsidRDefault="00FB5F4F" w:rsidP="00EA1709">
      <w:pPr>
        <w:numPr>
          <w:ilvl w:val="0"/>
          <w:numId w:val="12"/>
        </w:numPr>
        <w:spacing w:before="120" w:after="120"/>
        <w:ind w:left="284" w:right="14" w:hanging="284"/>
        <w:jc w:val="both"/>
        <w:rPr>
          <w:b/>
          <w:iCs/>
          <w:sz w:val="18"/>
        </w:rPr>
      </w:pPr>
      <w:r w:rsidRPr="00682D4E">
        <w:rPr>
          <w:b/>
          <w:iCs/>
          <w:sz w:val="18"/>
        </w:rPr>
        <w:t>METODOLOGI PENELITIAN</w:t>
      </w:r>
    </w:p>
    <w:p w:rsidR="00427900" w:rsidRPr="00682D4E" w:rsidRDefault="00427900" w:rsidP="00427900">
      <w:pPr>
        <w:widowControl w:val="0"/>
        <w:autoSpaceDE w:val="0"/>
        <w:autoSpaceDN w:val="0"/>
        <w:adjustRightInd w:val="0"/>
        <w:ind w:right="6" w:firstLine="284"/>
        <w:jc w:val="both"/>
        <w:rPr>
          <w:sz w:val="18"/>
          <w:szCs w:val="18"/>
        </w:rPr>
      </w:pPr>
      <w:r w:rsidRPr="00682D4E">
        <w:rPr>
          <w:sz w:val="18"/>
          <w:szCs w:val="18"/>
        </w:rPr>
        <w:t xml:space="preserve">Apabila makalah adalah sebuah </w:t>
      </w:r>
      <w:r w:rsidR="007D46B4" w:rsidRPr="00682D4E">
        <w:rPr>
          <w:sz w:val="18"/>
          <w:szCs w:val="18"/>
        </w:rPr>
        <w:t>kajian konseptual atau pengembangan model</w:t>
      </w:r>
      <w:r w:rsidRPr="00682D4E">
        <w:rPr>
          <w:sz w:val="18"/>
          <w:szCs w:val="18"/>
        </w:rPr>
        <w:t xml:space="preserve"> maka jelaskan pada Bab Metodologi Penelitian tahapan yang dilakukan. </w:t>
      </w:r>
    </w:p>
    <w:p w:rsidR="00427900" w:rsidRPr="00682D4E" w:rsidRDefault="00427900" w:rsidP="003E4D6C">
      <w:pPr>
        <w:widowControl w:val="0"/>
        <w:autoSpaceDE w:val="0"/>
        <w:autoSpaceDN w:val="0"/>
        <w:adjustRightInd w:val="0"/>
        <w:ind w:right="6" w:firstLine="284"/>
        <w:jc w:val="both"/>
        <w:rPr>
          <w:sz w:val="18"/>
          <w:szCs w:val="18"/>
        </w:rPr>
      </w:pPr>
      <w:r w:rsidRPr="00682D4E">
        <w:rPr>
          <w:sz w:val="18"/>
          <w:szCs w:val="18"/>
        </w:rPr>
        <w:t>Persamaan matematik harus diberi nomor secara berurutan dan dimulai dengan (1) sampai akhir makalah termasuk appendix. Penomoran ini harus diawali dan diakhiri dengan kurung buka dan kurung tutup dan rata kanan. Tambahkan satu garis kosong di atas dan di bawah persamaan. Ukuran pada persamaan adalah Full 11pt, Subscript/</w:t>
      </w:r>
      <w:r w:rsidR="003E4D6C" w:rsidRPr="00682D4E">
        <w:rPr>
          <w:sz w:val="18"/>
          <w:szCs w:val="18"/>
        </w:rPr>
        <w:t xml:space="preserve"> </w:t>
      </w:r>
      <w:r w:rsidRPr="00682D4E">
        <w:rPr>
          <w:sz w:val="18"/>
          <w:szCs w:val="18"/>
        </w:rPr>
        <w:t>superscript 8 pt, Sub-Subscript/</w:t>
      </w:r>
      <w:r w:rsidR="003E4D6C" w:rsidRPr="00682D4E">
        <w:rPr>
          <w:sz w:val="18"/>
          <w:szCs w:val="18"/>
        </w:rPr>
        <w:t xml:space="preserve"> </w:t>
      </w:r>
      <w:r w:rsidRPr="00682D4E">
        <w:rPr>
          <w:sz w:val="18"/>
          <w:szCs w:val="18"/>
        </w:rPr>
        <w:t>superscript 6pt, Symbol 12 pt, Sup-symbol 10 pt. Sisipkan (</w:t>
      </w:r>
      <w:r w:rsidRPr="00682D4E">
        <w:rPr>
          <w:i/>
          <w:sz w:val="18"/>
          <w:szCs w:val="18"/>
        </w:rPr>
        <w:t>insert</w:t>
      </w:r>
      <w:r w:rsidRPr="00682D4E">
        <w:rPr>
          <w:sz w:val="18"/>
          <w:szCs w:val="18"/>
        </w:rPr>
        <w:t xml:space="preserve">) </w:t>
      </w:r>
      <w:r w:rsidRPr="00682D4E">
        <w:rPr>
          <w:i/>
          <w:sz w:val="18"/>
          <w:szCs w:val="18"/>
        </w:rPr>
        <w:t>equation</w:t>
      </w:r>
      <w:r w:rsidRPr="00682D4E">
        <w:rPr>
          <w:sz w:val="18"/>
          <w:szCs w:val="18"/>
        </w:rPr>
        <w:t xml:space="preserve"> untuk menuliskan persamaan matematika dengan </w:t>
      </w:r>
      <w:r w:rsidRPr="00682D4E">
        <w:rPr>
          <w:i/>
          <w:sz w:val="18"/>
          <w:szCs w:val="18"/>
        </w:rPr>
        <w:t>style</w:t>
      </w:r>
      <w:r w:rsidRPr="00682D4E">
        <w:rPr>
          <w:sz w:val="18"/>
          <w:szCs w:val="18"/>
        </w:rPr>
        <w:t xml:space="preserve"> </w:t>
      </w:r>
      <w:r w:rsidRPr="00682D4E">
        <w:rPr>
          <w:i/>
          <w:sz w:val="18"/>
          <w:szCs w:val="18"/>
        </w:rPr>
        <w:t>math</w:t>
      </w:r>
      <w:r w:rsidRPr="00682D4E">
        <w:rPr>
          <w:sz w:val="18"/>
          <w:szCs w:val="18"/>
        </w:rPr>
        <w:t>.</w:t>
      </w:r>
      <w:r w:rsidR="003E4D6C" w:rsidRPr="00682D4E">
        <w:rPr>
          <w:sz w:val="18"/>
          <w:szCs w:val="18"/>
        </w:rPr>
        <w:t xml:space="preserve"> </w:t>
      </w:r>
    </w:p>
    <w:p w:rsidR="003E4D6C" w:rsidRPr="00682D4E" w:rsidRDefault="003E4D6C" w:rsidP="003E4D6C">
      <w:pPr>
        <w:widowControl w:val="0"/>
        <w:autoSpaceDE w:val="0"/>
        <w:autoSpaceDN w:val="0"/>
        <w:adjustRightInd w:val="0"/>
        <w:ind w:right="6"/>
        <w:jc w:val="both"/>
        <w:rPr>
          <w:sz w:val="18"/>
          <w:szCs w:val="18"/>
        </w:rPr>
      </w:pPr>
    </w:p>
    <w:p w:rsidR="00427900" w:rsidRPr="00682D4E" w:rsidRDefault="00650CF8" w:rsidP="00427900">
      <w:pPr>
        <w:rPr>
          <w:spacing w:val="-8"/>
          <w:sz w:val="18"/>
          <w:szCs w:val="18"/>
        </w:rPr>
      </w:pPr>
      <w:r w:rsidRPr="00682D4E">
        <w:rPr>
          <w:spacing w:val="-8"/>
          <w:sz w:val="18"/>
          <w:szCs w:val="18"/>
        </w:rPr>
        <w:fldChar w:fldCharType="begin"/>
      </w:r>
      <w:r w:rsidR="00427900" w:rsidRPr="00682D4E">
        <w:rPr>
          <w:spacing w:val="-8"/>
          <w:sz w:val="18"/>
          <w:szCs w:val="18"/>
        </w:rPr>
        <w:instrText xml:space="preserve"> QUOTE </w:instrText>
      </w:r>
      <w:r w:rsidR="002D14F6" w:rsidRPr="00650CF8">
        <w:rPr>
          <w:position w:val="-1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9.5pt" equationxml="&lt;">
            <v:imagedata r:id="rId11" o:title="" chromakey="white"/>
          </v:shape>
        </w:pict>
      </w:r>
      <w:r w:rsidRPr="00682D4E">
        <w:rPr>
          <w:spacing w:val="-8"/>
          <w:sz w:val="18"/>
          <w:szCs w:val="18"/>
        </w:rPr>
        <w:fldChar w:fldCharType="separate"/>
      </w:r>
      <w:r w:rsidR="002D14F6" w:rsidRPr="00650CF8">
        <w:rPr>
          <w:position w:val="-12"/>
          <w:sz w:val="18"/>
          <w:szCs w:val="18"/>
        </w:rPr>
        <w:pict>
          <v:shape id="_x0000_i1026" type="#_x0000_t75" style="width:118.5pt;height:19.5pt" equationxml="&lt;">
            <v:imagedata r:id="rId11" o:title="" chromakey="white"/>
          </v:shape>
        </w:pict>
      </w:r>
      <w:r w:rsidRPr="00682D4E">
        <w:rPr>
          <w:spacing w:val="-8"/>
          <w:sz w:val="18"/>
          <w:szCs w:val="18"/>
        </w:rPr>
        <w:fldChar w:fldCharType="end"/>
      </w:r>
      <w:r w:rsidR="00427900" w:rsidRPr="00682D4E">
        <w:rPr>
          <w:spacing w:val="-8"/>
          <w:sz w:val="18"/>
          <w:szCs w:val="18"/>
        </w:rPr>
        <w:tab/>
      </w:r>
      <w:r w:rsidR="00427900" w:rsidRPr="00682D4E">
        <w:rPr>
          <w:spacing w:val="-8"/>
          <w:sz w:val="18"/>
          <w:szCs w:val="18"/>
        </w:rPr>
        <w:tab/>
        <w:t>(1)</w:t>
      </w:r>
    </w:p>
    <w:p w:rsidR="00427900" w:rsidRPr="00682D4E" w:rsidRDefault="00427900" w:rsidP="00427900">
      <w:pPr>
        <w:rPr>
          <w:spacing w:val="-8"/>
          <w:sz w:val="18"/>
          <w:szCs w:val="18"/>
        </w:rPr>
      </w:pPr>
    </w:p>
    <w:p w:rsidR="00427900" w:rsidRPr="00682D4E" w:rsidRDefault="00427900" w:rsidP="003E4D6C">
      <w:pPr>
        <w:widowControl w:val="0"/>
        <w:autoSpaceDE w:val="0"/>
        <w:autoSpaceDN w:val="0"/>
        <w:adjustRightInd w:val="0"/>
        <w:ind w:right="6" w:firstLine="284"/>
        <w:jc w:val="both"/>
        <w:rPr>
          <w:sz w:val="18"/>
          <w:szCs w:val="18"/>
        </w:rPr>
      </w:pPr>
      <w:r w:rsidRPr="00682D4E">
        <w:rPr>
          <w:sz w:val="18"/>
          <w:szCs w:val="18"/>
        </w:rPr>
        <w:t>Semua penulisan variabel ditulis dengan italic dengan index angka.</w:t>
      </w:r>
      <w:r w:rsidR="003E4D6C" w:rsidRPr="00682D4E">
        <w:rPr>
          <w:sz w:val="18"/>
          <w:szCs w:val="18"/>
        </w:rPr>
        <w:t xml:space="preserve"> Gunakan tanda ”:</w:t>
      </w:r>
      <w:r w:rsidRPr="00682D4E">
        <w:rPr>
          <w:sz w:val="18"/>
          <w:szCs w:val="18"/>
        </w:rPr>
        <w:t>”</w:t>
      </w:r>
      <w:r w:rsidR="003E4D6C" w:rsidRPr="00682D4E">
        <w:rPr>
          <w:sz w:val="18"/>
          <w:szCs w:val="18"/>
        </w:rPr>
        <w:t xml:space="preserve"> </w:t>
      </w:r>
      <w:r w:rsidRPr="00682D4E">
        <w:rPr>
          <w:sz w:val="18"/>
          <w:szCs w:val="18"/>
        </w:rPr>
        <w:t>untuk jelaskan arti variable dan ”=” jika variable itu bernilai sebuah angka atau persamaan. Misalnya jumlah data,</w:t>
      </w:r>
      <w:r w:rsidR="003E4D6C" w:rsidRPr="00682D4E">
        <w:rPr>
          <w:sz w:val="18"/>
          <w:szCs w:val="18"/>
        </w:rPr>
        <w:t xml:space="preserve"> </w:t>
      </w:r>
      <w:r w:rsidRPr="00682D4E">
        <w:rPr>
          <w:sz w:val="18"/>
          <w:szCs w:val="18"/>
        </w:rPr>
        <w:t xml:space="preserve">X=1. Penulisan angka desimal dipisahkan dengan koma ”,” dan bila lebih dari satu gunakan titik koma, ”;”, sebagai pemisah Misal (0,234; 123,135; 4562,234). </w:t>
      </w:r>
    </w:p>
    <w:p w:rsidR="00427900" w:rsidRPr="00682D4E" w:rsidRDefault="00427900" w:rsidP="00427900">
      <w:pPr>
        <w:pStyle w:val="BodyText2"/>
        <w:spacing w:after="0" w:line="240" w:lineRule="auto"/>
        <w:jc w:val="both"/>
        <w:rPr>
          <w:spacing w:val="-8"/>
          <w:sz w:val="18"/>
          <w:szCs w:val="18"/>
        </w:rPr>
      </w:pPr>
    </w:p>
    <w:p w:rsidR="00427900" w:rsidRPr="00682D4E" w:rsidRDefault="00427900" w:rsidP="003E4D6C">
      <w:pPr>
        <w:widowControl w:val="0"/>
        <w:autoSpaceDE w:val="0"/>
        <w:autoSpaceDN w:val="0"/>
        <w:adjustRightInd w:val="0"/>
        <w:ind w:right="6"/>
        <w:jc w:val="both"/>
        <w:rPr>
          <w:sz w:val="18"/>
          <w:szCs w:val="18"/>
        </w:rPr>
      </w:pPr>
      <w:r w:rsidRPr="00682D4E">
        <w:rPr>
          <w:b/>
          <w:sz w:val="18"/>
          <w:szCs w:val="18"/>
        </w:rPr>
        <w:t>Theorem 1.</w:t>
      </w:r>
      <w:r w:rsidRPr="00682D4E">
        <w:rPr>
          <w:sz w:val="18"/>
          <w:szCs w:val="18"/>
        </w:rPr>
        <w:t xml:space="preserve"> Section, teorema, lemma, kololari, proposisi, contoh, remark ataupun catatan, contoh, gambar dan tabel harus diberi nomor secara berturutan untuk tiap kategori.  </w:t>
      </w:r>
      <w:r w:rsidRPr="00682D4E">
        <w:rPr>
          <w:i/>
          <w:sz w:val="18"/>
          <w:szCs w:val="18"/>
        </w:rPr>
        <w:t>Statement</w:t>
      </w:r>
      <w:r w:rsidRPr="00682D4E">
        <w:rPr>
          <w:sz w:val="18"/>
          <w:szCs w:val="18"/>
        </w:rPr>
        <w:t xml:space="preserve"> pada teorema, lemma, korolary dan proposisi harus ditulis dalam </w:t>
      </w:r>
      <w:r w:rsidRPr="00682D4E">
        <w:rPr>
          <w:i/>
          <w:sz w:val="18"/>
          <w:szCs w:val="18"/>
        </w:rPr>
        <w:t>italic</w:t>
      </w:r>
      <w:r w:rsidRPr="00682D4E">
        <w:rPr>
          <w:sz w:val="18"/>
          <w:szCs w:val="18"/>
        </w:rPr>
        <w:t>.</w:t>
      </w:r>
    </w:p>
    <w:p w:rsidR="00427900" w:rsidRPr="00682D4E" w:rsidRDefault="00427900" w:rsidP="003E4D6C">
      <w:pPr>
        <w:widowControl w:val="0"/>
        <w:autoSpaceDE w:val="0"/>
        <w:autoSpaceDN w:val="0"/>
        <w:adjustRightInd w:val="0"/>
        <w:ind w:right="6" w:firstLine="284"/>
        <w:jc w:val="both"/>
        <w:rPr>
          <w:sz w:val="18"/>
          <w:szCs w:val="18"/>
        </w:rPr>
      </w:pPr>
    </w:p>
    <w:p w:rsidR="00427900" w:rsidRPr="00682D4E" w:rsidRDefault="00427900" w:rsidP="003E4D6C">
      <w:pPr>
        <w:widowControl w:val="0"/>
        <w:autoSpaceDE w:val="0"/>
        <w:autoSpaceDN w:val="0"/>
        <w:adjustRightInd w:val="0"/>
        <w:ind w:right="6"/>
        <w:jc w:val="both"/>
        <w:rPr>
          <w:sz w:val="18"/>
          <w:szCs w:val="18"/>
        </w:rPr>
      </w:pPr>
      <w:r w:rsidRPr="00682D4E">
        <w:rPr>
          <w:b/>
          <w:sz w:val="18"/>
          <w:szCs w:val="18"/>
        </w:rPr>
        <w:t>Bukti.</w:t>
      </w:r>
      <w:r w:rsidRPr="00682D4E">
        <w:rPr>
          <w:sz w:val="18"/>
          <w:szCs w:val="18"/>
        </w:rPr>
        <w:t xml:space="preserve"> Bukti sudah diberikan </w:t>
      </w:r>
      <w:r w:rsidRPr="00682D4E">
        <w:rPr>
          <w:sz w:val="18"/>
          <w:szCs w:val="18"/>
        </w:rPr>
        <w:sym w:font="Symbol" w:char="F0F0"/>
      </w:r>
    </w:p>
    <w:p w:rsidR="00427900" w:rsidRPr="00682D4E" w:rsidRDefault="00427900" w:rsidP="003E4D6C">
      <w:pPr>
        <w:widowControl w:val="0"/>
        <w:autoSpaceDE w:val="0"/>
        <w:autoSpaceDN w:val="0"/>
        <w:adjustRightInd w:val="0"/>
        <w:ind w:right="6" w:firstLine="284"/>
        <w:jc w:val="both"/>
        <w:rPr>
          <w:sz w:val="18"/>
          <w:szCs w:val="18"/>
        </w:rPr>
      </w:pPr>
    </w:p>
    <w:p w:rsidR="009B22E8" w:rsidRPr="00682D4E" w:rsidRDefault="009B22E8" w:rsidP="003E4D6C">
      <w:pPr>
        <w:widowControl w:val="0"/>
        <w:autoSpaceDE w:val="0"/>
        <w:autoSpaceDN w:val="0"/>
        <w:adjustRightInd w:val="0"/>
        <w:ind w:right="6" w:firstLine="284"/>
        <w:jc w:val="both"/>
        <w:rPr>
          <w:sz w:val="18"/>
          <w:szCs w:val="18"/>
        </w:rPr>
      </w:pPr>
    </w:p>
    <w:p w:rsidR="009B22E8" w:rsidRPr="00682D4E" w:rsidRDefault="00FB5F4F" w:rsidP="00EA1709">
      <w:pPr>
        <w:numPr>
          <w:ilvl w:val="0"/>
          <w:numId w:val="12"/>
        </w:numPr>
        <w:spacing w:before="120" w:after="120"/>
        <w:ind w:left="284" w:right="14" w:hanging="284"/>
        <w:jc w:val="both"/>
        <w:rPr>
          <w:b/>
          <w:iCs/>
          <w:sz w:val="18"/>
        </w:rPr>
      </w:pPr>
      <w:r w:rsidRPr="00682D4E">
        <w:rPr>
          <w:b/>
          <w:iCs/>
          <w:sz w:val="18"/>
        </w:rPr>
        <w:t>HASIL DAN PEMBAHASAN</w:t>
      </w:r>
    </w:p>
    <w:p w:rsidR="009B22E8" w:rsidRPr="00682D4E" w:rsidRDefault="009B22E8" w:rsidP="00EA1709">
      <w:pPr>
        <w:pStyle w:val="Heading1"/>
        <w:numPr>
          <w:ilvl w:val="1"/>
          <w:numId w:val="12"/>
        </w:numPr>
        <w:spacing w:before="120" w:after="120" w:line="240" w:lineRule="auto"/>
        <w:ind w:left="426" w:hanging="426"/>
        <w:jc w:val="both"/>
        <w:rPr>
          <w:rFonts w:ascii="Verdana" w:hAnsi="Verdana"/>
          <w:i/>
          <w:sz w:val="18"/>
          <w:szCs w:val="18"/>
          <w:lang w:val="id-ID"/>
        </w:rPr>
      </w:pPr>
      <w:r w:rsidRPr="00682D4E">
        <w:rPr>
          <w:rFonts w:ascii="Verdana" w:hAnsi="Verdana"/>
          <w:i/>
          <w:sz w:val="18"/>
          <w:szCs w:val="18"/>
          <w:lang w:val="id-ID"/>
        </w:rPr>
        <w:t>Tabel</w:t>
      </w:r>
    </w:p>
    <w:p w:rsidR="009B22E8" w:rsidRPr="00682D4E" w:rsidRDefault="009B22E8" w:rsidP="00A44208">
      <w:pPr>
        <w:widowControl w:val="0"/>
        <w:autoSpaceDE w:val="0"/>
        <w:autoSpaceDN w:val="0"/>
        <w:adjustRightInd w:val="0"/>
        <w:ind w:right="6" w:firstLine="284"/>
        <w:jc w:val="both"/>
        <w:rPr>
          <w:sz w:val="18"/>
          <w:szCs w:val="18"/>
        </w:rPr>
      </w:pPr>
      <w:r w:rsidRPr="00682D4E">
        <w:rPr>
          <w:sz w:val="18"/>
          <w:szCs w:val="18"/>
        </w:rPr>
        <w:t>Pada setiap gambar harus diberikan keterangan di bawah gambar. Keterangan pada tabel diberikan di atas tabel. Keterangan dituliskan dengan huruf kecil kecuali pada karakter pertama pada tiap kalimat. Seluruh gambar harus diberi penomoran secara berurutan. Gambar diletakkan di tengah halaman (</w:t>
      </w:r>
      <w:r w:rsidRPr="00682D4E">
        <w:rPr>
          <w:i/>
          <w:sz w:val="18"/>
          <w:szCs w:val="18"/>
        </w:rPr>
        <w:t>center</w:t>
      </w:r>
      <w:r w:rsidRPr="00682D4E">
        <w:rPr>
          <w:sz w:val="18"/>
          <w:szCs w:val="18"/>
        </w:rPr>
        <w:t xml:space="preserve"> </w:t>
      </w:r>
      <w:r w:rsidRPr="00682D4E">
        <w:rPr>
          <w:i/>
          <w:sz w:val="18"/>
          <w:szCs w:val="18"/>
        </w:rPr>
        <w:t>alignment</w:t>
      </w:r>
      <w:r w:rsidRPr="00682D4E">
        <w:rPr>
          <w:sz w:val="18"/>
          <w:szCs w:val="18"/>
        </w:rPr>
        <w:t>), sedangkan tabel diawali di pinggir kiri (</w:t>
      </w:r>
      <w:r w:rsidRPr="00682D4E">
        <w:rPr>
          <w:i/>
          <w:sz w:val="18"/>
          <w:szCs w:val="18"/>
        </w:rPr>
        <w:t>left alignment</w:t>
      </w:r>
      <w:r w:rsidRPr="00682D4E">
        <w:rPr>
          <w:sz w:val="18"/>
          <w:szCs w:val="18"/>
        </w:rPr>
        <w:t>) halaman.</w:t>
      </w:r>
    </w:p>
    <w:p w:rsidR="009B22E8" w:rsidRPr="00682D4E" w:rsidRDefault="009B22E8" w:rsidP="00A44208">
      <w:pPr>
        <w:widowControl w:val="0"/>
        <w:autoSpaceDE w:val="0"/>
        <w:autoSpaceDN w:val="0"/>
        <w:adjustRightInd w:val="0"/>
        <w:ind w:right="6" w:firstLine="284"/>
        <w:jc w:val="both"/>
        <w:rPr>
          <w:sz w:val="18"/>
          <w:szCs w:val="18"/>
        </w:rPr>
      </w:pPr>
      <w:r w:rsidRPr="00682D4E">
        <w:rPr>
          <w:sz w:val="18"/>
          <w:szCs w:val="18"/>
        </w:rPr>
        <w:lastRenderedPageBreak/>
        <w:t>Contoh pembuatan dapat dilihat pada Tabel 1. Apabila isi tabel tersebut berasal dari sumber tertentu mohon disebutkan pada bagian bawah tabel dengan ukuran hurup verdana 7pt.</w:t>
      </w:r>
    </w:p>
    <w:p w:rsidR="009B22E8" w:rsidRPr="00682D4E" w:rsidRDefault="009B22E8" w:rsidP="00A44208">
      <w:pPr>
        <w:widowControl w:val="0"/>
        <w:autoSpaceDE w:val="0"/>
        <w:autoSpaceDN w:val="0"/>
        <w:adjustRightInd w:val="0"/>
        <w:ind w:right="6" w:firstLine="284"/>
        <w:jc w:val="both"/>
        <w:rPr>
          <w:sz w:val="18"/>
          <w:szCs w:val="18"/>
        </w:rPr>
      </w:pPr>
    </w:p>
    <w:p w:rsidR="009B22E8" w:rsidRPr="00682D4E" w:rsidRDefault="009B22E8" w:rsidP="009B22E8">
      <w:pPr>
        <w:pStyle w:val="BodyText"/>
        <w:tabs>
          <w:tab w:val="left" w:pos="426"/>
        </w:tabs>
        <w:spacing w:after="120"/>
        <w:jc w:val="both"/>
        <w:rPr>
          <w:b w:val="0"/>
          <w:sz w:val="16"/>
          <w:szCs w:val="16"/>
          <w:lang w:val="id-ID"/>
        </w:rPr>
      </w:pPr>
      <w:r w:rsidRPr="00682D4E">
        <w:rPr>
          <w:sz w:val="16"/>
          <w:szCs w:val="16"/>
          <w:lang w:val="id-ID"/>
        </w:rPr>
        <w:t>Tabel 1</w:t>
      </w:r>
      <w:r w:rsidR="00BE521D" w:rsidRPr="00682D4E">
        <w:rPr>
          <w:sz w:val="16"/>
          <w:szCs w:val="16"/>
          <w:lang w:val="id-ID"/>
        </w:rPr>
        <w:t>.</w:t>
      </w:r>
      <w:r w:rsidR="00EA1709" w:rsidRPr="00682D4E">
        <w:rPr>
          <w:sz w:val="16"/>
          <w:szCs w:val="16"/>
          <w:lang w:val="id-ID"/>
        </w:rPr>
        <w:t xml:space="preserve"> </w:t>
      </w:r>
      <w:r w:rsidRPr="00682D4E">
        <w:rPr>
          <w:b w:val="0"/>
          <w:sz w:val="16"/>
          <w:szCs w:val="16"/>
          <w:lang w:val="id-ID"/>
        </w:rPr>
        <w:t>Kode MTM UAS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1030"/>
        <w:gridCol w:w="171"/>
        <w:gridCol w:w="1228"/>
        <w:gridCol w:w="709"/>
      </w:tblGrid>
      <w:tr w:rsidR="009B22E8" w:rsidRPr="00682D4E" w:rsidTr="00EB4A5D">
        <w:trPr>
          <w:trHeight w:val="70"/>
        </w:trPr>
        <w:tc>
          <w:tcPr>
            <w:tcW w:w="4111" w:type="dxa"/>
            <w:gridSpan w:val="5"/>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hAnsi="Verdana"/>
                <w:sz w:val="16"/>
                <w:szCs w:val="16"/>
                <w:lang w:val="id-ID"/>
              </w:rPr>
              <w:t xml:space="preserve">Get and Place: </w:t>
            </w:r>
          </w:p>
        </w:tc>
      </w:tr>
      <w:tr w:rsidR="009B22E8" w:rsidRPr="00682D4E" w:rsidTr="00EB4A5D">
        <w:trPr>
          <w:trHeight w:val="70"/>
        </w:trPr>
        <w:tc>
          <w:tcPr>
            <w:tcW w:w="973" w:type="dxa"/>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hAnsi="Verdana"/>
                <w:sz w:val="16"/>
                <w:szCs w:val="16"/>
                <w:lang w:val="id-ID"/>
              </w:rPr>
              <w:t>weight</w:t>
            </w:r>
          </w:p>
        </w:tc>
        <w:tc>
          <w:tcPr>
            <w:tcW w:w="1030" w:type="dxa"/>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hAnsi="Verdana"/>
                <w:sz w:val="16"/>
                <w:szCs w:val="16"/>
                <w:lang w:val="id-ID"/>
              </w:rPr>
              <w:t>conditions</w:t>
            </w:r>
          </w:p>
        </w:tc>
        <w:tc>
          <w:tcPr>
            <w:tcW w:w="1399" w:type="dxa"/>
            <w:gridSpan w:val="2"/>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hAnsi="Verdana"/>
                <w:sz w:val="16"/>
                <w:szCs w:val="16"/>
                <w:lang w:val="id-ID"/>
              </w:rPr>
              <w:t>Place accuracy</w:t>
            </w:r>
          </w:p>
        </w:tc>
        <w:tc>
          <w:tcPr>
            <w:tcW w:w="709" w:type="dxa"/>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hAnsi="Verdana"/>
                <w:sz w:val="16"/>
                <w:szCs w:val="16"/>
                <w:lang w:val="id-ID"/>
              </w:rPr>
              <w:t>Code</w:t>
            </w:r>
          </w:p>
        </w:tc>
      </w:tr>
      <w:tr w:rsidR="009B22E8" w:rsidRPr="00682D4E" w:rsidTr="00EB4A5D">
        <w:trPr>
          <w:trHeight w:val="20"/>
        </w:trPr>
        <w:tc>
          <w:tcPr>
            <w:tcW w:w="973" w:type="dxa"/>
            <w:vMerge w:val="restart"/>
            <w:vAlign w:val="center"/>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eastAsia="MS Mincho" w:hAnsi="Verdana" w:cs="Arial"/>
                <w:sz w:val="16"/>
                <w:szCs w:val="16"/>
                <w:lang w:val="id-ID" w:eastAsia="ja-JP"/>
              </w:rPr>
              <w:t>&lt;= 1 kg</w:t>
            </w:r>
          </w:p>
        </w:tc>
        <w:tc>
          <w:tcPr>
            <w:tcW w:w="1030" w:type="dxa"/>
            <w:vMerge w:val="restart"/>
            <w:vAlign w:val="center"/>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eastAsia="MS Mincho" w:hAnsi="Verdana" w:cs="Arial"/>
                <w:sz w:val="16"/>
                <w:szCs w:val="16"/>
                <w:lang w:val="id-ID" w:eastAsia="ja-JP"/>
              </w:rPr>
              <w:t>easy</w:t>
            </w: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approx.</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AA</w:t>
            </w:r>
          </w:p>
        </w:tc>
      </w:tr>
      <w:tr w:rsidR="009B22E8" w:rsidRPr="00682D4E" w:rsidTr="00EB4A5D">
        <w:trPr>
          <w:trHeight w:val="20"/>
        </w:trPr>
        <w:tc>
          <w:tcPr>
            <w:tcW w:w="973" w:type="dxa"/>
            <w:vMerge/>
            <w:vAlign w:val="center"/>
          </w:tcPr>
          <w:p w:rsidR="009B22E8" w:rsidRPr="00682D4E" w:rsidRDefault="009B22E8" w:rsidP="00EB4A5D">
            <w:pPr>
              <w:pStyle w:val="EnvelopeAddress"/>
              <w:jc w:val="left"/>
              <w:rPr>
                <w:rFonts w:ascii="Verdana" w:hAnsi="Verdana"/>
                <w:sz w:val="16"/>
                <w:szCs w:val="16"/>
                <w:lang w:val="id-ID"/>
              </w:rPr>
            </w:pPr>
          </w:p>
        </w:tc>
        <w:tc>
          <w:tcPr>
            <w:tcW w:w="1030" w:type="dxa"/>
            <w:vMerge/>
            <w:vAlign w:val="center"/>
          </w:tcPr>
          <w:p w:rsidR="009B22E8" w:rsidRPr="00682D4E" w:rsidRDefault="009B22E8" w:rsidP="00EB4A5D">
            <w:pPr>
              <w:pStyle w:val="EnvelopeAddress"/>
              <w:jc w:val="left"/>
              <w:rPr>
                <w:rFonts w:ascii="Verdana" w:hAnsi="Verdana"/>
                <w:sz w:val="16"/>
                <w:szCs w:val="16"/>
                <w:lang w:val="id-ID"/>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Loose</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AB</w:t>
            </w:r>
          </w:p>
        </w:tc>
      </w:tr>
      <w:tr w:rsidR="009B22E8" w:rsidRPr="00682D4E" w:rsidTr="00EB4A5D">
        <w:trPr>
          <w:trHeight w:val="20"/>
        </w:trPr>
        <w:tc>
          <w:tcPr>
            <w:tcW w:w="973" w:type="dxa"/>
            <w:vMerge/>
            <w:vAlign w:val="center"/>
          </w:tcPr>
          <w:p w:rsidR="009B22E8" w:rsidRPr="00682D4E" w:rsidRDefault="009B22E8" w:rsidP="00EB4A5D">
            <w:pPr>
              <w:pStyle w:val="EnvelopeAddress"/>
              <w:jc w:val="left"/>
              <w:rPr>
                <w:rFonts w:ascii="Verdana" w:hAnsi="Verdana"/>
                <w:sz w:val="16"/>
                <w:szCs w:val="16"/>
                <w:lang w:val="id-ID"/>
              </w:rPr>
            </w:pPr>
          </w:p>
        </w:tc>
        <w:tc>
          <w:tcPr>
            <w:tcW w:w="1030" w:type="dxa"/>
            <w:vMerge/>
            <w:vAlign w:val="center"/>
          </w:tcPr>
          <w:p w:rsidR="009B22E8" w:rsidRPr="00682D4E" w:rsidRDefault="009B22E8" w:rsidP="00EB4A5D">
            <w:pPr>
              <w:pStyle w:val="EnvelopeAddress"/>
              <w:jc w:val="left"/>
              <w:rPr>
                <w:rFonts w:ascii="Verdana" w:hAnsi="Verdana"/>
                <w:sz w:val="16"/>
                <w:szCs w:val="16"/>
                <w:lang w:val="id-ID"/>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Tight</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AC</w:t>
            </w:r>
          </w:p>
        </w:tc>
      </w:tr>
      <w:tr w:rsidR="009B22E8" w:rsidRPr="00682D4E" w:rsidTr="00EB4A5D">
        <w:trPr>
          <w:trHeight w:val="20"/>
        </w:trPr>
        <w:tc>
          <w:tcPr>
            <w:tcW w:w="973" w:type="dxa"/>
            <w:vMerge/>
            <w:vAlign w:val="center"/>
          </w:tcPr>
          <w:p w:rsidR="009B22E8" w:rsidRPr="00682D4E" w:rsidRDefault="009B22E8" w:rsidP="00EB4A5D">
            <w:pPr>
              <w:pStyle w:val="EnvelopeAddress"/>
              <w:jc w:val="left"/>
              <w:rPr>
                <w:rFonts w:ascii="Verdana" w:hAnsi="Verdana"/>
                <w:sz w:val="16"/>
                <w:szCs w:val="16"/>
                <w:lang w:val="id-ID"/>
              </w:rPr>
            </w:pPr>
          </w:p>
        </w:tc>
        <w:tc>
          <w:tcPr>
            <w:tcW w:w="1030" w:type="dxa"/>
            <w:vMerge w:val="restart"/>
            <w:vAlign w:val="center"/>
          </w:tcPr>
          <w:p w:rsidR="009B22E8" w:rsidRPr="00682D4E" w:rsidRDefault="009B22E8" w:rsidP="00EB4A5D">
            <w:pPr>
              <w:pStyle w:val="EnvelopeAddress"/>
              <w:jc w:val="left"/>
              <w:rPr>
                <w:rFonts w:ascii="Verdana" w:hAnsi="Verdana"/>
                <w:sz w:val="16"/>
                <w:szCs w:val="16"/>
                <w:lang w:val="id-ID"/>
              </w:rPr>
            </w:pPr>
            <w:r w:rsidRPr="00682D4E">
              <w:rPr>
                <w:rFonts w:ascii="Verdana" w:eastAsia="MS Mincho" w:hAnsi="Verdana" w:cs="Arial"/>
                <w:sz w:val="16"/>
                <w:szCs w:val="16"/>
                <w:lang w:val="id-ID" w:eastAsia="ja-JP"/>
              </w:rPr>
              <w:t>difficult</w:t>
            </w: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approx.</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AD</w:t>
            </w:r>
          </w:p>
        </w:tc>
      </w:tr>
      <w:tr w:rsidR="009B22E8" w:rsidRPr="00682D4E" w:rsidTr="00EB4A5D">
        <w:trPr>
          <w:trHeight w:val="20"/>
        </w:trPr>
        <w:tc>
          <w:tcPr>
            <w:tcW w:w="973" w:type="dxa"/>
            <w:vMerge/>
            <w:vAlign w:val="center"/>
          </w:tcPr>
          <w:p w:rsidR="009B22E8" w:rsidRPr="00682D4E" w:rsidRDefault="009B22E8" w:rsidP="00EB4A5D">
            <w:pPr>
              <w:pStyle w:val="EnvelopeAddress"/>
              <w:jc w:val="left"/>
              <w:rPr>
                <w:rFonts w:ascii="Verdana" w:hAnsi="Verdana"/>
                <w:sz w:val="16"/>
                <w:szCs w:val="16"/>
                <w:lang w:val="id-ID"/>
              </w:rPr>
            </w:pPr>
          </w:p>
        </w:tc>
        <w:tc>
          <w:tcPr>
            <w:tcW w:w="1030" w:type="dxa"/>
            <w:vMerge/>
            <w:vAlign w:val="center"/>
          </w:tcPr>
          <w:p w:rsidR="009B22E8" w:rsidRPr="00682D4E" w:rsidRDefault="009B22E8" w:rsidP="00EB4A5D">
            <w:pPr>
              <w:pStyle w:val="EnvelopeAddress"/>
              <w:jc w:val="left"/>
              <w:rPr>
                <w:rFonts w:ascii="Verdana" w:hAnsi="Verdana"/>
                <w:sz w:val="16"/>
                <w:szCs w:val="16"/>
                <w:lang w:val="id-ID"/>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Loose</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AE</w:t>
            </w:r>
          </w:p>
        </w:tc>
      </w:tr>
      <w:tr w:rsidR="009B22E8" w:rsidRPr="00682D4E" w:rsidTr="00EB4A5D">
        <w:trPr>
          <w:trHeight w:val="20"/>
        </w:trPr>
        <w:tc>
          <w:tcPr>
            <w:tcW w:w="973" w:type="dxa"/>
            <w:vMerge/>
            <w:vAlign w:val="center"/>
          </w:tcPr>
          <w:p w:rsidR="009B22E8" w:rsidRPr="00682D4E" w:rsidRDefault="009B22E8" w:rsidP="00EB4A5D">
            <w:pPr>
              <w:pStyle w:val="EnvelopeAddress"/>
              <w:jc w:val="left"/>
              <w:rPr>
                <w:rFonts w:ascii="Verdana" w:hAnsi="Verdana"/>
                <w:sz w:val="16"/>
                <w:szCs w:val="16"/>
                <w:lang w:val="id-ID"/>
              </w:rPr>
            </w:pPr>
          </w:p>
        </w:tc>
        <w:tc>
          <w:tcPr>
            <w:tcW w:w="1030" w:type="dxa"/>
            <w:vMerge/>
            <w:vAlign w:val="center"/>
          </w:tcPr>
          <w:p w:rsidR="009B22E8" w:rsidRPr="00682D4E" w:rsidRDefault="009B22E8" w:rsidP="00EB4A5D">
            <w:pPr>
              <w:pStyle w:val="EnvelopeAddress"/>
              <w:jc w:val="left"/>
              <w:rPr>
                <w:rFonts w:ascii="Verdana" w:hAnsi="Verdana"/>
                <w:sz w:val="16"/>
                <w:szCs w:val="16"/>
                <w:lang w:val="id-ID"/>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Tight</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AF</w:t>
            </w:r>
          </w:p>
        </w:tc>
      </w:tr>
      <w:tr w:rsidR="009B22E8" w:rsidRPr="00682D4E" w:rsidTr="00EB4A5D">
        <w:trPr>
          <w:trHeight w:val="120"/>
        </w:trPr>
        <w:tc>
          <w:tcPr>
            <w:tcW w:w="973" w:type="dxa"/>
            <w:vMerge/>
            <w:vAlign w:val="center"/>
          </w:tcPr>
          <w:p w:rsidR="009B22E8" w:rsidRPr="00682D4E" w:rsidRDefault="009B22E8" w:rsidP="00EB4A5D">
            <w:pPr>
              <w:pStyle w:val="EnvelopeAddress"/>
              <w:jc w:val="left"/>
              <w:rPr>
                <w:rFonts w:ascii="Verdana" w:hAnsi="Verdana"/>
                <w:sz w:val="16"/>
                <w:szCs w:val="16"/>
                <w:lang w:val="id-ID"/>
              </w:rPr>
            </w:pPr>
          </w:p>
        </w:tc>
        <w:tc>
          <w:tcPr>
            <w:tcW w:w="1030" w:type="dxa"/>
            <w:vAlign w:val="center"/>
          </w:tcPr>
          <w:p w:rsidR="009B22E8" w:rsidRPr="00682D4E" w:rsidRDefault="009B22E8" w:rsidP="00EB4A5D">
            <w:pPr>
              <w:pStyle w:val="EnvelopeAddress"/>
              <w:spacing w:before="0" w:after="0" w:line="240" w:lineRule="auto"/>
              <w:jc w:val="left"/>
              <w:rPr>
                <w:rFonts w:ascii="Verdana" w:hAnsi="Verdana"/>
                <w:sz w:val="16"/>
                <w:szCs w:val="16"/>
                <w:lang w:val="id-ID"/>
              </w:rPr>
            </w:pPr>
            <w:r w:rsidRPr="00682D4E">
              <w:rPr>
                <w:rFonts w:ascii="Verdana" w:eastAsia="MS Mincho" w:hAnsi="Verdana" w:cs="Arial"/>
                <w:sz w:val="16"/>
                <w:szCs w:val="16"/>
                <w:lang w:val="id-ID" w:eastAsia="ja-JP"/>
              </w:rPr>
              <w:t>handful</w:t>
            </w: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approx.</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AG</w:t>
            </w:r>
          </w:p>
        </w:tc>
      </w:tr>
      <w:tr w:rsidR="009B22E8" w:rsidRPr="00682D4E" w:rsidTr="00EB4A5D">
        <w:trPr>
          <w:trHeight w:val="20"/>
        </w:trPr>
        <w:tc>
          <w:tcPr>
            <w:tcW w:w="2003" w:type="dxa"/>
            <w:gridSpan w:val="2"/>
            <w:vMerge w:val="restart"/>
            <w:vAlign w:val="center"/>
          </w:tcPr>
          <w:p w:rsidR="009B22E8" w:rsidRPr="00682D4E" w:rsidRDefault="009B22E8" w:rsidP="00EB4A5D">
            <w:pPr>
              <w:pStyle w:val="EnvelopeAddress"/>
              <w:jc w:val="left"/>
              <w:rPr>
                <w:rFonts w:ascii="Verdana" w:eastAsia="MS Mincho" w:hAnsi="Verdana" w:cs="Arial"/>
                <w:sz w:val="16"/>
                <w:szCs w:val="16"/>
                <w:lang w:val="id-ID" w:eastAsia="ja-JP"/>
              </w:rPr>
            </w:pPr>
            <w:r w:rsidRPr="00682D4E">
              <w:rPr>
                <w:rFonts w:ascii="Verdana" w:eastAsia="MS Mincho" w:hAnsi="Verdana" w:cs="Arial"/>
                <w:sz w:val="16"/>
                <w:szCs w:val="16"/>
                <w:lang w:val="id-ID" w:eastAsia="ja-JP"/>
              </w:rPr>
              <w:t>&gt; 1kg &lt;= 8kg</w:t>
            </w: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approx.</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AH</w:t>
            </w:r>
          </w:p>
        </w:tc>
      </w:tr>
      <w:tr w:rsidR="009B22E8" w:rsidRPr="00682D4E" w:rsidTr="00EB4A5D">
        <w:trPr>
          <w:trHeight w:val="20"/>
        </w:trPr>
        <w:tc>
          <w:tcPr>
            <w:tcW w:w="2003" w:type="dxa"/>
            <w:gridSpan w:val="2"/>
            <w:vMerge/>
          </w:tcPr>
          <w:p w:rsidR="009B22E8" w:rsidRPr="00682D4E" w:rsidRDefault="009B22E8" w:rsidP="00EB4A5D">
            <w:pPr>
              <w:rPr>
                <w:rFonts w:eastAsia="MS Mincho" w:cs="Arial"/>
                <w:sz w:val="16"/>
                <w:szCs w:val="16"/>
                <w:lang w:eastAsia="ja-JP"/>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Loose</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AJ</w:t>
            </w:r>
          </w:p>
        </w:tc>
      </w:tr>
      <w:tr w:rsidR="009B22E8" w:rsidRPr="00682D4E" w:rsidTr="00EB4A5D">
        <w:trPr>
          <w:trHeight w:val="20"/>
        </w:trPr>
        <w:tc>
          <w:tcPr>
            <w:tcW w:w="2003" w:type="dxa"/>
            <w:gridSpan w:val="2"/>
            <w:vMerge/>
          </w:tcPr>
          <w:p w:rsidR="009B22E8" w:rsidRPr="00682D4E" w:rsidRDefault="009B22E8" w:rsidP="00EB4A5D">
            <w:pPr>
              <w:rPr>
                <w:rFonts w:eastAsia="MS Mincho" w:cs="Arial"/>
                <w:sz w:val="16"/>
                <w:szCs w:val="16"/>
                <w:lang w:eastAsia="ja-JP"/>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Tight</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AK</w:t>
            </w:r>
          </w:p>
        </w:tc>
      </w:tr>
      <w:tr w:rsidR="009B22E8" w:rsidRPr="00682D4E" w:rsidTr="00EB4A5D">
        <w:tc>
          <w:tcPr>
            <w:tcW w:w="2003" w:type="dxa"/>
            <w:gridSpan w:val="2"/>
            <w:vMerge w:val="restart"/>
            <w:vAlign w:val="center"/>
          </w:tcPr>
          <w:p w:rsidR="009B22E8" w:rsidRPr="00682D4E" w:rsidRDefault="009B22E8" w:rsidP="00EB4A5D">
            <w:pPr>
              <w:pStyle w:val="EnvelopeAddress"/>
              <w:jc w:val="left"/>
              <w:rPr>
                <w:rFonts w:ascii="Verdana" w:eastAsia="MS Mincho" w:hAnsi="Verdana" w:cs="Arial"/>
                <w:sz w:val="16"/>
                <w:szCs w:val="16"/>
                <w:lang w:val="id-ID" w:eastAsia="ja-JP"/>
              </w:rPr>
            </w:pPr>
            <w:r w:rsidRPr="00682D4E">
              <w:rPr>
                <w:rFonts w:ascii="Verdana" w:eastAsia="MS Mincho" w:hAnsi="Verdana" w:cs="Arial"/>
                <w:sz w:val="16"/>
                <w:szCs w:val="16"/>
                <w:lang w:val="id-ID" w:eastAsia="ja-JP"/>
              </w:rPr>
              <w:t>&gt; 8 kg &lt;= 20kg</w:t>
            </w: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approx.</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AL</w:t>
            </w:r>
          </w:p>
        </w:tc>
      </w:tr>
      <w:tr w:rsidR="009B22E8" w:rsidRPr="00682D4E" w:rsidTr="00EB4A5D">
        <w:tc>
          <w:tcPr>
            <w:tcW w:w="2003" w:type="dxa"/>
            <w:gridSpan w:val="2"/>
            <w:vMerge/>
          </w:tcPr>
          <w:p w:rsidR="009B22E8" w:rsidRPr="00682D4E" w:rsidRDefault="009B22E8" w:rsidP="00EB4A5D">
            <w:pPr>
              <w:pStyle w:val="EnvelopeAddress"/>
              <w:jc w:val="left"/>
              <w:rPr>
                <w:rFonts w:ascii="Verdana" w:eastAsia="MS Mincho" w:hAnsi="Verdana" w:cs="Arial"/>
                <w:sz w:val="16"/>
                <w:szCs w:val="16"/>
                <w:lang w:val="id-ID" w:eastAsia="ja-JP"/>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Loose</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AM</w:t>
            </w:r>
          </w:p>
        </w:tc>
      </w:tr>
      <w:tr w:rsidR="009B22E8" w:rsidRPr="00682D4E" w:rsidTr="00EB4A5D">
        <w:tc>
          <w:tcPr>
            <w:tcW w:w="2003" w:type="dxa"/>
            <w:gridSpan w:val="2"/>
            <w:vMerge/>
          </w:tcPr>
          <w:p w:rsidR="009B22E8" w:rsidRPr="00682D4E" w:rsidRDefault="009B22E8" w:rsidP="00EB4A5D">
            <w:pPr>
              <w:pStyle w:val="EnvelopeAddress"/>
              <w:jc w:val="left"/>
              <w:rPr>
                <w:rFonts w:ascii="Verdana" w:eastAsia="MS Mincho" w:hAnsi="Verdana" w:cs="Arial"/>
                <w:sz w:val="16"/>
                <w:szCs w:val="16"/>
                <w:lang w:val="id-ID" w:eastAsia="ja-JP"/>
              </w:rPr>
            </w:pPr>
          </w:p>
        </w:tc>
        <w:tc>
          <w:tcPr>
            <w:tcW w:w="1399" w:type="dxa"/>
            <w:gridSpan w:val="2"/>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Tight</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AN</w:t>
            </w:r>
          </w:p>
        </w:tc>
      </w:tr>
      <w:tr w:rsidR="009B22E8" w:rsidRPr="00682D4E" w:rsidTr="00EB4A5D">
        <w:tc>
          <w:tcPr>
            <w:tcW w:w="3402" w:type="dxa"/>
            <w:gridSpan w:val="4"/>
            <w:vAlign w:val="center"/>
          </w:tcPr>
          <w:p w:rsidR="009B22E8" w:rsidRPr="00682D4E" w:rsidRDefault="009B22E8" w:rsidP="00EB4A5D">
            <w:pPr>
              <w:ind w:firstLine="142"/>
              <w:rPr>
                <w:rFonts w:eastAsia="MS Mincho" w:cs="Arial"/>
                <w:sz w:val="16"/>
                <w:szCs w:val="16"/>
                <w:lang w:eastAsia="ja-JP"/>
              </w:rPr>
            </w:pPr>
            <w:r w:rsidRPr="00682D4E">
              <w:rPr>
                <w:rFonts w:eastAsia="MS Mincho" w:cs="Arial"/>
                <w:sz w:val="16"/>
                <w:szCs w:val="16"/>
                <w:lang w:eastAsia="ja-JP"/>
              </w:rPr>
              <w:t>Place: approx.</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PA</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rFonts w:eastAsia="MS Mincho" w:cs="Arial"/>
                <w:sz w:val="16"/>
                <w:szCs w:val="16"/>
                <w:lang w:eastAsia="ja-JP"/>
              </w:rPr>
              <w:t>Place: loose</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PB</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rFonts w:eastAsia="MS Mincho" w:cs="Arial"/>
                <w:sz w:val="16"/>
                <w:szCs w:val="16"/>
                <w:lang w:eastAsia="ja-JP"/>
              </w:rPr>
              <w:t>Place: tight</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PC</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sz w:val="16"/>
                <w:szCs w:val="16"/>
              </w:rPr>
              <w:t>Visual control</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VA</w:t>
            </w:r>
          </w:p>
        </w:tc>
      </w:tr>
      <w:tr w:rsidR="009B22E8" w:rsidRPr="00682D4E" w:rsidTr="00EB4A5D">
        <w:tc>
          <w:tcPr>
            <w:tcW w:w="2174" w:type="dxa"/>
            <w:gridSpan w:val="3"/>
            <w:vMerge w:val="restart"/>
            <w:vAlign w:val="center"/>
          </w:tcPr>
          <w:p w:rsidR="009B22E8" w:rsidRPr="00682D4E" w:rsidRDefault="009B22E8" w:rsidP="00EB4A5D">
            <w:pPr>
              <w:ind w:left="142"/>
              <w:rPr>
                <w:rFonts w:eastAsia="MS Mincho" w:cs="Arial"/>
                <w:sz w:val="16"/>
                <w:szCs w:val="16"/>
                <w:lang w:eastAsia="ja-JP"/>
              </w:rPr>
            </w:pPr>
            <w:r w:rsidRPr="00682D4E">
              <w:rPr>
                <w:sz w:val="16"/>
                <w:szCs w:val="16"/>
              </w:rPr>
              <w:t>Handel tool: Get, Place and Place a side</w:t>
            </w:r>
          </w:p>
        </w:tc>
        <w:tc>
          <w:tcPr>
            <w:tcW w:w="1228"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Approx.</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HA</w:t>
            </w:r>
          </w:p>
        </w:tc>
      </w:tr>
      <w:tr w:rsidR="009B22E8" w:rsidRPr="00682D4E" w:rsidTr="00EB4A5D">
        <w:tc>
          <w:tcPr>
            <w:tcW w:w="2174" w:type="dxa"/>
            <w:gridSpan w:val="3"/>
            <w:vMerge/>
          </w:tcPr>
          <w:p w:rsidR="009B22E8" w:rsidRPr="00682D4E" w:rsidRDefault="009B22E8" w:rsidP="00EB4A5D">
            <w:pPr>
              <w:jc w:val="center"/>
              <w:rPr>
                <w:rFonts w:eastAsia="MS Mincho" w:cs="Arial"/>
                <w:sz w:val="16"/>
                <w:szCs w:val="16"/>
                <w:lang w:eastAsia="ja-JP"/>
              </w:rPr>
            </w:pPr>
          </w:p>
        </w:tc>
        <w:tc>
          <w:tcPr>
            <w:tcW w:w="1228"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Loose</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HB</w:t>
            </w:r>
          </w:p>
        </w:tc>
      </w:tr>
      <w:tr w:rsidR="009B22E8" w:rsidRPr="00682D4E" w:rsidTr="00EB4A5D">
        <w:tc>
          <w:tcPr>
            <w:tcW w:w="2174" w:type="dxa"/>
            <w:gridSpan w:val="3"/>
            <w:vMerge/>
          </w:tcPr>
          <w:p w:rsidR="009B22E8" w:rsidRPr="00682D4E" w:rsidRDefault="009B22E8" w:rsidP="00EB4A5D">
            <w:pPr>
              <w:jc w:val="center"/>
              <w:rPr>
                <w:rFonts w:eastAsia="MS Mincho" w:cs="Arial"/>
                <w:sz w:val="16"/>
                <w:szCs w:val="16"/>
                <w:lang w:eastAsia="ja-JP"/>
              </w:rPr>
            </w:pPr>
          </w:p>
        </w:tc>
        <w:tc>
          <w:tcPr>
            <w:tcW w:w="1228"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Tight</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HC</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sz w:val="16"/>
                <w:szCs w:val="16"/>
              </w:rPr>
              <w:t>Operate: one single operation</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BA</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sz w:val="16"/>
                <w:szCs w:val="16"/>
              </w:rPr>
              <w:t>Operate: compound operation</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BB</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sz w:val="16"/>
                <w:szCs w:val="16"/>
              </w:rPr>
              <w:t>Motion cycle: One Motion</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ZA</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sz w:val="16"/>
                <w:szCs w:val="16"/>
              </w:rPr>
              <w:t>Motion cycle: Motion sequence</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ZB</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sz w:val="16"/>
                <w:szCs w:val="16"/>
              </w:rPr>
              <w:t>Shift and 1 Motion with reposition</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ZC</w:t>
            </w:r>
          </w:p>
        </w:tc>
      </w:tr>
      <w:tr w:rsidR="009B22E8" w:rsidRPr="00682D4E" w:rsidTr="00EB4A5D">
        <w:tc>
          <w:tcPr>
            <w:tcW w:w="3402" w:type="dxa"/>
            <w:gridSpan w:val="4"/>
          </w:tcPr>
          <w:p w:rsidR="009B22E8" w:rsidRPr="00682D4E" w:rsidRDefault="009B22E8" w:rsidP="00EB4A5D">
            <w:pPr>
              <w:ind w:firstLine="142"/>
              <w:rPr>
                <w:sz w:val="16"/>
                <w:szCs w:val="16"/>
              </w:rPr>
            </w:pPr>
            <w:r w:rsidRPr="00682D4E">
              <w:rPr>
                <w:sz w:val="16"/>
                <w:szCs w:val="16"/>
              </w:rPr>
              <w:t>Fasten or Loosen</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ZD</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rFonts w:eastAsia="MS Mincho" w:cs="Arial"/>
                <w:sz w:val="16"/>
                <w:szCs w:val="16"/>
                <w:lang w:eastAsia="ja-JP"/>
              </w:rPr>
              <w:t>Body motion (1 Motion)</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KA</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rFonts w:eastAsia="MS Mincho" w:cs="Arial"/>
                <w:sz w:val="16"/>
                <w:szCs w:val="16"/>
                <w:lang w:eastAsia="ja-JP"/>
              </w:rPr>
              <w:t>Bend, stoop, kneel</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KB</w:t>
            </w:r>
          </w:p>
        </w:tc>
      </w:tr>
      <w:tr w:rsidR="009B22E8" w:rsidRPr="00682D4E" w:rsidTr="00EB4A5D">
        <w:tc>
          <w:tcPr>
            <w:tcW w:w="3402" w:type="dxa"/>
            <w:gridSpan w:val="4"/>
          </w:tcPr>
          <w:p w:rsidR="009B22E8" w:rsidRPr="00682D4E" w:rsidRDefault="009B22E8" w:rsidP="00EB4A5D">
            <w:pPr>
              <w:ind w:firstLine="142"/>
              <w:rPr>
                <w:rFonts w:eastAsia="MS Mincho" w:cs="Arial"/>
                <w:sz w:val="16"/>
                <w:szCs w:val="16"/>
                <w:lang w:eastAsia="ja-JP"/>
              </w:rPr>
            </w:pPr>
            <w:r w:rsidRPr="00682D4E">
              <w:rPr>
                <w:rFonts w:eastAsia="MS Mincho" w:cs="Arial"/>
                <w:sz w:val="16"/>
                <w:szCs w:val="16"/>
                <w:lang w:eastAsia="ja-JP"/>
              </w:rPr>
              <w:t xml:space="preserve">Sit and stand </w:t>
            </w:r>
          </w:p>
        </w:tc>
        <w:tc>
          <w:tcPr>
            <w:tcW w:w="709" w:type="dxa"/>
            <w:vAlign w:val="center"/>
          </w:tcPr>
          <w:p w:rsidR="009B22E8" w:rsidRPr="00682D4E" w:rsidRDefault="009B22E8" w:rsidP="00EB4A5D">
            <w:pPr>
              <w:rPr>
                <w:rFonts w:eastAsia="MS Mincho" w:cs="Arial"/>
                <w:sz w:val="16"/>
                <w:szCs w:val="16"/>
                <w:lang w:eastAsia="ja-JP"/>
              </w:rPr>
            </w:pPr>
            <w:r w:rsidRPr="00682D4E">
              <w:rPr>
                <w:rFonts w:eastAsia="MS Mincho" w:cs="Arial"/>
                <w:sz w:val="16"/>
                <w:szCs w:val="16"/>
                <w:lang w:eastAsia="ja-JP"/>
              </w:rPr>
              <w:t>KC</w:t>
            </w:r>
          </w:p>
        </w:tc>
      </w:tr>
    </w:tbl>
    <w:p w:rsidR="009B22E8" w:rsidRPr="00682D4E" w:rsidRDefault="009B22E8" w:rsidP="009B22E8">
      <w:pPr>
        <w:rPr>
          <w:sz w:val="14"/>
          <w:szCs w:val="14"/>
        </w:rPr>
      </w:pPr>
      <w:r w:rsidRPr="00682D4E">
        <w:rPr>
          <w:sz w:val="14"/>
          <w:szCs w:val="14"/>
        </w:rPr>
        <w:t>(Sumber: Sutanto, 2010)</w:t>
      </w:r>
    </w:p>
    <w:p w:rsidR="009B22E8" w:rsidRPr="00682D4E" w:rsidRDefault="009B22E8" w:rsidP="009B22E8">
      <w:pPr>
        <w:rPr>
          <w:sz w:val="18"/>
          <w:szCs w:val="18"/>
        </w:rPr>
      </w:pPr>
    </w:p>
    <w:p w:rsidR="00BE521D" w:rsidRPr="00682D4E" w:rsidRDefault="00BE521D" w:rsidP="00EA1709">
      <w:pPr>
        <w:pStyle w:val="Heading1"/>
        <w:numPr>
          <w:ilvl w:val="1"/>
          <w:numId w:val="12"/>
        </w:numPr>
        <w:spacing w:before="120" w:after="120" w:line="240" w:lineRule="auto"/>
        <w:ind w:left="426" w:hanging="426"/>
        <w:jc w:val="both"/>
        <w:rPr>
          <w:rFonts w:ascii="Verdana" w:hAnsi="Verdana"/>
          <w:i/>
          <w:sz w:val="18"/>
          <w:szCs w:val="18"/>
          <w:lang w:val="id-ID"/>
        </w:rPr>
      </w:pPr>
      <w:r w:rsidRPr="00682D4E">
        <w:rPr>
          <w:rFonts w:ascii="Verdana" w:hAnsi="Verdana"/>
          <w:i/>
          <w:sz w:val="18"/>
          <w:szCs w:val="18"/>
          <w:lang w:val="id-ID"/>
        </w:rPr>
        <w:t>Gambar</w:t>
      </w:r>
    </w:p>
    <w:p w:rsidR="00BE521D" w:rsidRPr="00682D4E" w:rsidRDefault="00BE521D" w:rsidP="00EA1709">
      <w:pPr>
        <w:widowControl w:val="0"/>
        <w:autoSpaceDE w:val="0"/>
        <w:autoSpaceDN w:val="0"/>
        <w:adjustRightInd w:val="0"/>
        <w:ind w:right="6" w:firstLine="284"/>
        <w:jc w:val="both"/>
        <w:rPr>
          <w:sz w:val="18"/>
          <w:szCs w:val="18"/>
        </w:rPr>
      </w:pPr>
      <w:r w:rsidRPr="00682D4E">
        <w:rPr>
          <w:sz w:val="18"/>
          <w:szCs w:val="18"/>
        </w:rPr>
        <w:t>Cara penyajian gambar dapat dilihat pada Gambar 1. Apabila gambar tersebut adalah sumber sekunder maka perlu disebutkan sumbernya. Keterangan gambar diletakan pada bagian bawah gambar. Gambar tidak perlu dibingkai.</w:t>
      </w:r>
    </w:p>
    <w:p w:rsidR="009B22E8" w:rsidRPr="00682D4E" w:rsidRDefault="009B22E8" w:rsidP="000C77FB">
      <w:pPr>
        <w:pStyle w:val="Heading1"/>
        <w:spacing w:line="240" w:lineRule="auto"/>
        <w:jc w:val="both"/>
        <w:rPr>
          <w:rFonts w:ascii="Verdana" w:hAnsi="Verdana"/>
          <w:b w:val="0"/>
          <w:sz w:val="18"/>
          <w:szCs w:val="18"/>
          <w:lang w:val="id-ID"/>
        </w:rPr>
      </w:pPr>
    </w:p>
    <w:p w:rsidR="000C77FB" w:rsidRPr="00682D4E" w:rsidRDefault="000C77FB" w:rsidP="000C77FB">
      <w:pPr>
        <w:jc w:val="both"/>
        <w:rPr>
          <w:sz w:val="18"/>
          <w:szCs w:val="18"/>
        </w:rPr>
      </w:pPr>
    </w:p>
    <w:p w:rsidR="000C77FB" w:rsidRPr="00682D4E" w:rsidRDefault="00650CF8" w:rsidP="000C77FB">
      <w:pPr>
        <w:widowControl w:val="0"/>
        <w:autoSpaceDE w:val="0"/>
        <w:autoSpaceDN w:val="0"/>
        <w:adjustRightInd w:val="0"/>
        <w:jc w:val="both"/>
        <w:rPr>
          <w:sz w:val="18"/>
          <w:szCs w:val="18"/>
        </w:rPr>
      </w:pPr>
      <w:r w:rsidRPr="00650CF8">
        <w:rPr>
          <w:szCs w:val="22"/>
        </w:rPr>
        <w:pict>
          <v:shape id="_x0000_i1027" type="#_x0000_t75" style="width:210pt;height:105pt">
            <v:imagedata r:id="rId12" o:title="Gambar 6" croptop="9221f" cropbottom="21406f" cropleft="2966f" cropright="8067f"/>
          </v:shape>
        </w:pict>
      </w:r>
    </w:p>
    <w:p w:rsidR="000C77FB" w:rsidRPr="00682D4E" w:rsidRDefault="000C77FB" w:rsidP="000C77FB">
      <w:pPr>
        <w:widowControl w:val="0"/>
        <w:autoSpaceDE w:val="0"/>
        <w:autoSpaceDN w:val="0"/>
        <w:adjustRightInd w:val="0"/>
        <w:jc w:val="both"/>
        <w:rPr>
          <w:sz w:val="18"/>
          <w:szCs w:val="18"/>
        </w:rPr>
      </w:pPr>
    </w:p>
    <w:p w:rsidR="000C77FB" w:rsidRPr="00682D4E" w:rsidRDefault="000C77FB" w:rsidP="000C77FB">
      <w:pPr>
        <w:ind w:left="1134" w:hanging="1134"/>
        <w:rPr>
          <w:sz w:val="18"/>
          <w:szCs w:val="18"/>
        </w:rPr>
      </w:pPr>
      <w:r w:rsidRPr="00682D4E">
        <w:rPr>
          <w:b/>
          <w:sz w:val="18"/>
          <w:szCs w:val="18"/>
        </w:rPr>
        <w:t xml:space="preserve">Gambar </w:t>
      </w:r>
      <w:r w:rsidR="00BE521D" w:rsidRPr="00682D4E">
        <w:rPr>
          <w:b/>
          <w:sz w:val="18"/>
          <w:szCs w:val="18"/>
        </w:rPr>
        <w:t>1</w:t>
      </w:r>
      <w:r w:rsidRPr="00682D4E">
        <w:rPr>
          <w:sz w:val="18"/>
          <w:szCs w:val="18"/>
        </w:rPr>
        <w:t xml:space="preserve">. </w:t>
      </w:r>
      <w:r w:rsidRPr="00682D4E">
        <w:rPr>
          <w:sz w:val="18"/>
          <w:szCs w:val="18"/>
        </w:rPr>
        <w:tab/>
        <w:t xml:space="preserve">Model tubuh manusia 3D dalam @WebPlan </w:t>
      </w:r>
    </w:p>
    <w:p w:rsidR="000C77FB" w:rsidRPr="00682D4E" w:rsidRDefault="000C77FB" w:rsidP="00EA1709">
      <w:pPr>
        <w:widowControl w:val="0"/>
        <w:autoSpaceDE w:val="0"/>
        <w:autoSpaceDN w:val="0"/>
        <w:adjustRightInd w:val="0"/>
        <w:spacing w:before="120" w:after="120"/>
        <w:ind w:left="357" w:hanging="357"/>
        <w:jc w:val="both"/>
        <w:rPr>
          <w:b/>
          <w:bCs/>
          <w:color w:val="000000"/>
          <w:sz w:val="18"/>
          <w:szCs w:val="18"/>
        </w:rPr>
      </w:pPr>
      <w:r w:rsidRPr="00682D4E">
        <w:rPr>
          <w:b/>
          <w:bCs/>
          <w:color w:val="000000"/>
          <w:sz w:val="18"/>
          <w:szCs w:val="18"/>
        </w:rPr>
        <w:lastRenderedPageBreak/>
        <w:t>5.</w:t>
      </w:r>
      <w:r w:rsidRPr="00682D4E">
        <w:rPr>
          <w:b/>
          <w:bCs/>
          <w:color w:val="000000"/>
          <w:sz w:val="18"/>
          <w:szCs w:val="18"/>
        </w:rPr>
        <w:tab/>
        <w:t>KESIMPULAN DAN SARAN</w:t>
      </w:r>
    </w:p>
    <w:p w:rsidR="000C77FB" w:rsidRPr="00682D4E" w:rsidRDefault="00FB5F4F" w:rsidP="00FB5F4F">
      <w:pPr>
        <w:widowControl w:val="0"/>
        <w:autoSpaceDE w:val="0"/>
        <w:autoSpaceDN w:val="0"/>
        <w:adjustRightInd w:val="0"/>
        <w:ind w:firstLine="284"/>
        <w:jc w:val="both"/>
        <w:rPr>
          <w:color w:val="000000"/>
          <w:sz w:val="18"/>
          <w:szCs w:val="18"/>
        </w:rPr>
      </w:pPr>
      <w:r w:rsidRPr="00682D4E">
        <w:rPr>
          <w:color w:val="000000"/>
          <w:sz w:val="18"/>
          <w:szCs w:val="18"/>
        </w:rPr>
        <w:t>Template ini dibuat untuk memudahkan proses pencetakan jurnal. Kerjasama dan kesediaan penulis mengikuti acuan penuisan sangat diharapkan.</w:t>
      </w:r>
    </w:p>
    <w:p w:rsidR="00FB5F4F" w:rsidRPr="00682D4E" w:rsidRDefault="00FB5F4F" w:rsidP="00FB5F4F">
      <w:pPr>
        <w:widowControl w:val="0"/>
        <w:autoSpaceDE w:val="0"/>
        <w:autoSpaceDN w:val="0"/>
        <w:adjustRightInd w:val="0"/>
        <w:jc w:val="both"/>
        <w:rPr>
          <w:color w:val="000000"/>
          <w:sz w:val="18"/>
          <w:szCs w:val="18"/>
        </w:rPr>
      </w:pPr>
    </w:p>
    <w:p w:rsidR="00FB5F4F" w:rsidRPr="00682D4E" w:rsidRDefault="00FB5F4F" w:rsidP="00FB5F4F">
      <w:pPr>
        <w:widowControl w:val="0"/>
        <w:autoSpaceDE w:val="0"/>
        <w:autoSpaceDN w:val="0"/>
        <w:adjustRightInd w:val="0"/>
        <w:jc w:val="both"/>
        <w:rPr>
          <w:color w:val="000000"/>
          <w:sz w:val="18"/>
          <w:szCs w:val="18"/>
        </w:rPr>
      </w:pPr>
    </w:p>
    <w:p w:rsidR="00FB5F4F" w:rsidRPr="00682D4E" w:rsidRDefault="00FB5F4F" w:rsidP="00EA1709">
      <w:pPr>
        <w:pStyle w:val="Heading8"/>
        <w:spacing w:before="120" w:after="120"/>
        <w:rPr>
          <w:rFonts w:ascii="Verdana" w:hAnsi="Verdana"/>
          <w:b/>
          <w:i w:val="0"/>
          <w:sz w:val="18"/>
          <w:szCs w:val="18"/>
          <w:lang w:val="id-ID"/>
        </w:rPr>
      </w:pPr>
      <w:r w:rsidRPr="00682D4E">
        <w:rPr>
          <w:rFonts w:ascii="Verdana" w:hAnsi="Verdana"/>
          <w:b/>
          <w:i w:val="0"/>
          <w:sz w:val="18"/>
          <w:szCs w:val="18"/>
          <w:lang w:val="id-ID"/>
        </w:rPr>
        <w:t>UCAPAN TERIMA KASIH</w:t>
      </w:r>
    </w:p>
    <w:p w:rsidR="00FB5F4F" w:rsidRPr="00682D4E" w:rsidRDefault="00FB5F4F" w:rsidP="00FB5F4F">
      <w:pPr>
        <w:widowControl w:val="0"/>
        <w:autoSpaceDE w:val="0"/>
        <w:autoSpaceDN w:val="0"/>
        <w:adjustRightInd w:val="0"/>
        <w:ind w:firstLine="284"/>
        <w:jc w:val="both"/>
        <w:rPr>
          <w:color w:val="000000"/>
          <w:sz w:val="18"/>
          <w:szCs w:val="18"/>
        </w:rPr>
      </w:pPr>
      <w:r w:rsidRPr="00682D4E">
        <w:rPr>
          <w:color w:val="000000"/>
          <w:sz w:val="18"/>
          <w:szCs w:val="18"/>
        </w:rPr>
        <w:t xml:space="preserve">Bila ada, silahkan dituliskan pada bagian ini. </w:t>
      </w:r>
      <w:r w:rsidR="00FB4506" w:rsidRPr="00682D4E">
        <w:rPr>
          <w:color w:val="000000"/>
          <w:sz w:val="18"/>
          <w:szCs w:val="18"/>
        </w:rPr>
        <w:t>Ucapan terima kasih hanya berkaitan dengan sumber dana penelitian dengan menuliskan nomor kotrak. Penulis juga dapat menyampaikan apresiasinya terhadap blind reviewer.</w:t>
      </w:r>
    </w:p>
    <w:p w:rsidR="000C77FB" w:rsidRPr="00682D4E" w:rsidRDefault="000C77FB" w:rsidP="00FB5F4F">
      <w:pPr>
        <w:widowControl w:val="0"/>
        <w:autoSpaceDE w:val="0"/>
        <w:autoSpaceDN w:val="0"/>
        <w:adjustRightInd w:val="0"/>
        <w:jc w:val="both"/>
        <w:rPr>
          <w:color w:val="000000"/>
          <w:sz w:val="18"/>
          <w:szCs w:val="18"/>
          <w:highlight w:val="lightGray"/>
        </w:rPr>
      </w:pPr>
    </w:p>
    <w:p w:rsidR="00FB5F4F" w:rsidRPr="00682D4E" w:rsidRDefault="00FB5F4F" w:rsidP="00FB5F4F">
      <w:pPr>
        <w:widowControl w:val="0"/>
        <w:autoSpaceDE w:val="0"/>
        <w:autoSpaceDN w:val="0"/>
        <w:adjustRightInd w:val="0"/>
        <w:jc w:val="both"/>
        <w:rPr>
          <w:color w:val="000000"/>
          <w:sz w:val="18"/>
          <w:szCs w:val="18"/>
          <w:highlight w:val="lightGray"/>
        </w:rPr>
      </w:pPr>
    </w:p>
    <w:p w:rsidR="000C77FB" w:rsidRPr="00682D4E" w:rsidRDefault="000C77FB" w:rsidP="00FB5F4F">
      <w:pPr>
        <w:pStyle w:val="Heading8"/>
        <w:spacing w:before="0" w:after="120"/>
        <w:rPr>
          <w:rFonts w:ascii="Verdana" w:hAnsi="Verdana"/>
          <w:b/>
          <w:i w:val="0"/>
          <w:sz w:val="18"/>
          <w:szCs w:val="18"/>
          <w:lang w:val="id-ID"/>
        </w:rPr>
      </w:pPr>
      <w:r w:rsidRPr="00682D4E">
        <w:rPr>
          <w:rFonts w:ascii="Verdana" w:hAnsi="Verdana"/>
          <w:b/>
          <w:i w:val="0"/>
          <w:sz w:val="18"/>
          <w:szCs w:val="18"/>
          <w:lang w:val="id-ID"/>
        </w:rPr>
        <w:t>DAFTAR PUSTAKA</w:t>
      </w:r>
    </w:p>
    <w:p w:rsidR="00DC09EB" w:rsidRPr="00682D4E" w:rsidRDefault="002372BF" w:rsidP="00DC09EB">
      <w:pPr>
        <w:pStyle w:val="LiteraturverzeichnisCharChar"/>
        <w:tabs>
          <w:tab w:val="clear" w:pos="360"/>
        </w:tabs>
        <w:spacing w:after="0" w:line="240" w:lineRule="auto"/>
        <w:ind w:left="0" w:firstLine="0"/>
        <w:rPr>
          <w:rFonts w:ascii="Verdana" w:hAnsi="Verdana"/>
          <w:sz w:val="18"/>
          <w:szCs w:val="18"/>
          <w:lang w:val="id-ID"/>
        </w:rPr>
      </w:pPr>
      <w:r w:rsidRPr="00682D4E">
        <w:rPr>
          <w:rFonts w:ascii="Verdana" w:hAnsi="Verdana"/>
          <w:sz w:val="18"/>
          <w:szCs w:val="18"/>
          <w:lang w:val="id-ID"/>
        </w:rPr>
        <w:t>Daftar Pustaka harap ditulis dengan mengikuti format berikut:</w:t>
      </w:r>
    </w:p>
    <w:p w:rsidR="0009200A" w:rsidRPr="00682D4E" w:rsidRDefault="00445A75"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Buku</w:t>
      </w:r>
    </w:p>
    <w:p w:rsidR="00445A75" w:rsidRPr="00682D4E" w:rsidRDefault="00445A75"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 xml:space="preserve">Lambert, A. J. D. and Gupta, S. M. (2005). </w:t>
      </w:r>
      <w:r w:rsidRPr="00682D4E">
        <w:rPr>
          <w:rFonts w:ascii="Verdana" w:hAnsi="Verdana"/>
          <w:i/>
          <w:sz w:val="18"/>
          <w:szCs w:val="18"/>
          <w:lang w:val="id-ID"/>
        </w:rPr>
        <w:t>Disassembly Modeling for Assembly, Maintenance, Reuse and Recycling</w:t>
      </w:r>
      <w:r w:rsidRPr="00682D4E">
        <w:rPr>
          <w:rFonts w:ascii="Verdana" w:hAnsi="Verdana"/>
          <w:sz w:val="18"/>
          <w:szCs w:val="18"/>
          <w:lang w:val="id-ID"/>
        </w:rPr>
        <w:t xml:space="preserve">. (Ed. 1). </w:t>
      </w:r>
      <w:r w:rsidR="004816AA" w:rsidRPr="00682D4E">
        <w:rPr>
          <w:rFonts w:ascii="Verdana" w:hAnsi="Verdana"/>
          <w:sz w:val="18"/>
          <w:szCs w:val="18"/>
          <w:lang w:val="id-ID"/>
        </w:rPr>
        <w:t>Boca Raton: CRC Press</w:t>
      </w:r>
      <w:r w:rsidRPr="00682D4E">
        <w:rPr>
          <w:rFonts w:ascii="Verdana" w:hAnsi="Verdana"/>
          <w:sz w:val="18"/>
          <w:szCs w:val="18"/>
          <w:lang w:val="id-ID"/>
        </w:rPr>
        <w:t>.</w:t>
      </w:r>
      <w:r w:rsidR="009535E5" w:rsidRPr="00682D4E">
        <w:rPr>
          <w:rFonts w:ascii="Verdana" w:hAnsi="Verdana"/>
          <w:sz w:val="18"/>
          <w:szCs w:val="18"/>
          <w:lang w:val="id-ID"/>
        </w:rPr>
        <w:t xml:space="preserve"> </w:t>
      </w:r>
    </w:p>
    <w:p w:rsidR="009535E5" w:rsidRPr="00682D4E" w:rsidRDefault="009535E5"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Artikel Dalam Buku</w:t>
      </w:r>
    </w:p>
    <w:p w:rsidR="009535E5" w:rsidRPr="00682D4E" w:rsidRDefault="004816AA"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Hussein, S. B., Jamaluddin, H., Mailah, M. and Zalzala, A. M. S. (2000). An Evolutionary Neural Network Controller for Intelligent Active Force Control. Dalam Parmee, I. C. (Ed</w:t>
      </w:r>
      <w:r w:rsidR="00200408" w:rsidRPr="00682D4E">
        <w:rPr>
          <w:rFonts w:ascii="Verdana" w:hAnsi="Verdana"/>
          <w:sz w:val="18"/>
          <w:szCs w:val="18"/>
          <w:lang w:val="id-ID"/>
        </w:rPr>
        <w:t>itor</w:t>
      </w:r>
      <w:r w:rsidRPr="00682D4E">
        <w:rPr>
          <w:rFonts w:ascii="Verdana" w:hAnsi="Verdana"/>
          <w:sz w:val="18"/>
          <w:szCs w:val="18"/>
          <w:lang w:val="id-ID"/>
        </w:rPr>
        <w:t xml:space="preserve">) </w:t>
      </w:r>
      <w:r w:rsidRPr="00682D4E">
        <w:rPr>
          <w:rFonts w:ascii="Verdana" w:hAnsi="Verdana"/>
          <w:i/>
          <w:sz w:val="18"/>
          <w:szCs w:val="18"/>
          <w:lang w:val="id-ID"/>
        </w:rPr>
        <w:t>Evolutionary Design and</w:t>
      </w:r>
      <w:r w:rsidR="00923262" w:rsidRPr="00682D4E">
        <w:rPr>
          <w:rFonts w:ascii="Verdana" w:hAnsi="Verdana"/>
          <w:i/>
          <w:sz w:val="18"/>
          <w:szCs w:val="18"/>
          <w:lang w:val="id-ID"/>
        </w:rPr>
        <w:t xml:space="preserve"> </w:t>
      </w:r>
      <w:r w:rsidRPr="00682D4E">
        <w:rPr>
          <w:rFonts w:ascii="Verdana" w:hAnsi="Verdana"/>
          <w:i/>
          <w:sz w:val="18"/>
          <w:szCs w:val="18"/>
          <w:lang w:val="id-ID"/>
        </w:rPr>
        <w:t>Manufacturing</w:t>
      </w:r>
      <w:r w:rsidR="00C631EB">
        <w:rPr>
          <w:rFonts w:ascii="Verdana" w:hAnsi="Verdana"/>
          <w:sz w:val="18"/>
          <w:szCs w:val="18"/>
          <w:lang w:val="id-ID"/>
        </w:rPr>
        <w:t xml:space="preserve"> (pp. 351-</w:t>
      </w:r>
      <w:r w:rsidRPr="00682D4E">
        <w:rPr>
          <w:rFonts w:ascii="Verdana" w:hAnsi="Verdana"/>
          <w:sz w:val="18"/>
          <w:szCs w:val="18"/>
          <w:lang w:val="id-ID"/>
        </w:rPr>
        <w:t>362). London: Springer-Verlag.</w:t>
      </w:r>
    </w:p>
    <w:p w:rsidR="00695F2C" w:rsidRPr="00682D4E" w:rsidRDefault="00695F2C"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Jurnal</w:t>
      </w:r>
    </w:p>
    <w:p w:rsidR="00695F2C" w:rsidRPr="00682D4E" w:rsidRDefault="004A6599"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Hu, D., Hu, Y. and Li, C. (2002). Mechanical Product Disassembly Sequence</w:t>
      </w:r>
      <w:r w:rsidR="008763CA" w:rsidRPr="00682D4E">
        <w:rPr>
          <w:rFonts w:ascii="Verdana" w:hAnsi="Verdana"/>
          <w:sz w:val="18"/>
          <w:szCs w:val="18"/>
          <w:lang w:val="id-ID"/>
        </w:rPr>
        <w:t xml:space="preserve"> </w:t>
      </w:r>
      <w:r w:rsidRPr="00682D4E">
        <w:rPr>
          <w:rFonts w:ascii="Verdana" w:hAnsi="Verdana"/>
          <w:sz w:val="18"/>
          <w:szCs w:val="18"/>
          <w:lang w:val="id-ID"/>
        </w:rPr>
        <w:t>and Path Planning Based on Knowledge and Geometric Reasoning.</w:t>
      </w:r>
      <w:r w:rsidR="008763CA" w:rsidRPr="00682D4E">
        <w:rPr>
          <w:rFonts w:ascii="Verdana" w:hAnsi="Verdana"/>
          <w:sz w:val="18"/>
          <w:szCs w:val="18"/>
          <w:lang w:val="id-ID"/>
        </w:rPr>
        <w:t xml:space="preserve"> </w:t>
      </w:r>
      <w:r w:rsidRPr="00682D4E">
        <w:rPr>
          <w:rFonts w:ascii="Verdana" w:hAnsi="Verdana"/>
          <w:i/>
          <w:sz w:val="18"/>
          <w:szCs w:val="18"/>
          <w:lang w:val="id-ID"/>
        </w:rPr>
        <w:t>International Journal of Ad</w:t>
      </w:r>
      <w:r w:rsidR="008763CA" w:rsidRPr="00682D4E">
        <w:rPr>
          <w:rFonts w:ascii="Verdana" w:hAnsi="Verdana"/>
          <w:i/>
          <w:sz w:val="18"/>
          <w:szCs w:val="18"/>
          <w:lang w:val="id-ID"/>
        </w:rPr>
        <w:t>vanced Manufacturing Technology</w:t>
      </w:r>
      <w:r w:rsidR="008763CA" w:rsidRPr="00682D4E">
        <w:rPr>
          <w:rFonts w:ascii="Verdana" w:hAnsi="Verdana"/>
          <w:sz w:val="18"/>
          <w:szCs w:val="18"/>
          <w:lang w:val="id-ID"/>
        </w:rPr>
        <w:t>,</w:t>
      </w:r>
      <w:r w:rsidRPr="00682D4E">
        <w:rPr>
          <w:rFonts w:ascii="Verdana" w:hAnsi="Verdana"/>
          <w:sz w:val="18"/>
          <w:szCs w:val="18"/>
          <w:lang w:val="id-ID"/>
        </w:rPr>
        <w:t xml:space="preserve"> 19(9),</w:t>
      </w:r>
      <w:r w:rsidR="008763CA" w:rsidRPr="00682D4E">
        <w:rPr>
          <w:rFonts w:ascii="Verdana" w:hAnsi="Verdana"/>
          <w:sz w:val="18"/>
          <w:szCs w:val="18"/>
          <w:lang w:val="id-ID"/>
        </w:rPr>
        <w:t xml:space="preserve"> pp. </w:t>
      </w:r>
      <w:r w:rsidRPr="00682D4E">
        <w:rPr>
          <w:rFonts w:ascii="Verdana" w:hAnsi="Verdana"/>
          <w:sz w:val="18"/>
          <w:szCs w:val="18"/>
          <w:lang w:val="id-ID"/>
        </w:rPr>
        <w:t>688-696.</w:t>
      </w:r>
      <w:r w:rsidR="00274E51" w:rsidRPr="00682D4E">
        <w:rPr>
          <w:rFonts w:ascii="Verdana" w:hAnsi="Verdana"/>
          <w:sz w:val="18"/>
          <w:szCs w:val="18"/>
          <w:lang w:val="id-ID"/>
        </w:rPr>
        <w:t xml:space="preserve"> </w:t>
      </w:r>
    </w:p>
    <w:p w:rsidR="007E02EB" w:rsidRPr="00682D4E" w:rsidRDefault="007E02EB"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Proceeding</w:t>
      </w:r>
    </w:p>
    <w:p w:rsidR="007E02EB" w:rsidRPr="00682D4E" w:rsidRDefault="00D11A43"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 xml:space="preserve">Hesselbach, J. and Küln, M. (1998). Disassembly Evaluation of Electronic &amp; Electrical Products. </w:t>
      </w:r>
      <w:r w:rsidRPr="00682D4E">
        <w:rPr>
          <w:rFonts w:ascii="Verdana" w:hAnsi="Verdana"/>
          <w:i/>
          <w:sz w:val="18"/>
          <w:szCs w:val="18"/>
          <w:lang w:val="id-ID"/>
        </w:rPr>
        <w:t>Proceedings of the 1998 IEEE International Symposium on Electronics and the Environment</w:t>
      </w:r>
      <w:r w:rsidRPr="00682D4E">
        <w:rPr>
          <w:rFonts w:ascii="Verdana" w:hAnsi="Verdana"/>
          <w:sz w:val="18"/>
          <w:szCs w:val="18"/>
          <w:lang w:val="id-ID"/>
        </w:rPr>
        <w:t xml:space="preserve"> (ISEE). May 4-6.</w:t>
      </w:r>
      <w:r w:rsidR="003767C7" w:rsidRPr="00682D4E">
        <w:rPr>
          <w:rFonts w:ascii="Verdana" w:hAnsi="Verdana"/>
          <w:sz w:val="18"/>
          <w:szCs w:val="18"/>
          <w:lang w:val="id-ID"/>
        </w:rPr>
        <w:t xml:space="preserve"> </w:t>
      </w:r>
      <w:r w:rsidRPr="00682D4E">
        <w:rPr>
          <w:rFonts w:ascii="Verdana" w:hAnsi="Verdana"/>
          <w:sz w:val="18"/>
          <w:szCs w:val="18"/>
          <w:lang w:val="id-ID"/>
        </w:rPr>
        <w:t xml:space="preserve">Oak Brook, IL, USA, </w:t>
      </w:r>
      <w:r w:rsidR="003767C7" w:rsidRPr="00682D4E">
        <w:rPr>
          <w:rFonts w:ascii="Verdana" w:hAnsi="Verdana"/>
          <w:sz w:val="18"/>
          <w:szCs w:val="18"/>
          <w:lang w:val="id-ID"/>
        </w:rPr>
        <w:t xml:space="preserve">pp. </w:t>
      </w:r>
      <w:r w:rsidRPr="00682D4E">
        <w:rPr>
          <w:rFonts w:ascii="Verdana" w:hAnsi="Verdana"/>
          <w:sz w:val="18"/>
          <w:szCs w:val="18"/>
          <w:lang w:val="id-ID"/>
        </w:rPr>
        <w:t>79-81.</w:t>
      </w:r>
    </w:p>
    <w:p w:rsidR="00804BB3" w:rsidRPr="00682D4E" w:rsidRDefault="00804BB3"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Thesis</w:t>
      </w:r>
    </w:p>
    <w:p w:rsidR="00804BB3" w:rsidRPr="00682D4E" w:rsidRDefault="00804BB3"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 xml:space="preserve">Desai, A. (2002). </w:t>
      </w:r>
      <w:r w:rsidRPr="00682D4E">
        <w:rPr>
          <w:rFonts w:ascii="Verdana" w:hAnsi="Verdana"/>
          <w:i/>
          <w:sz w:val="18"/>
          <w:szCs w:val="18"/>
          <w:lang w:val="id-ID"/>
        </w:rPr>
        <w:t>A Design for Disassembly Based on Quantitative Analysis</w:t>
      </w:r>
      <w:r w:rsidR="00F90BA5" w:rsidRPr="00682D4E">
        <w:rPr>
          <w:rFonts w:ascii="Verdana" w:hAnsi="Verdana"/>
          <w:i/>
          <w:sz w:val="18"/>
          <w:szCs w:val="18"/>
          <w:lang w:val="id-ID"/>
        </w:rPr>
        <w:t xml:space="preserve"> </w:t>
      </w:r>
      <w:r w:rsidRPr="00682D4E">
        <w:rPr>
          <w:rFonts w:ascii="Verdana" w:hAnsi="Verdana"/>
          <w:i/>
          <w:sz w:val="18"/>
          <w:szCs w:val="18"/>
          <w:lang w:val="id-ID"/>
        </w:rPr>
        <w:t>of Design Parameters Affecting Disassemblability</w:t>
      </w:r>
      <w:r w:rsidRPr="00682D4E">
        <w:rPr>
          <w:rFonts w:ascii="Verdana" w:hAnsi="Verdana"/>
          <w:sz w:val="18"/>
          <w:szCs w:val="18"/>
          <w:lang w:val="id-ID"/>
        </w:rPr>
        <w:t>. Thesis Master.</w:t>
      </w:r>
      <w:r w:rsidR="00F90BA5" w:rsidRPr="00682D4E">
        <w:rPr>
          <w:rFonts w:ascii="Verdana" w:hAnsi="Verdana"/>
          <w:sz w:val="18"/>
          <w:szCs w:val="18"/>
          <w:lang w:val="id-ID"/>
        </w:rPr>
        <w:t xml:space="preserve"> </w:t>
      </w:r>
      <w:r w:rsidRPr="00682D4E">
        <w:rPr>
          <w:rFonts w:ascii="Verdana" w:hAnsi="Verdana"/>
          <w:sz w:val="18"/>
          <w:szCs w:val="18"/>
          <w:lang w:val="id-ID"/>
        </w:rPr>
        <w:t>University of Cincinnati, USA.</w:t>
      </w:r>
    </w:p>
    <w:p w:rsidR="003054E4" w:rsidRPr="00682D4E" w:rsidRDefault="003054E4"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lastRenderedPageBreak/>
        <w:t>Peraturan Pemerintah</w:t>
      </w:r>
    </w:p>
    <w:p w:rsidR="006E174F" w:rsidRPr="00682D4E" w:rsidRDefault="00CE0123"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Republik Indonesia</w:t>
      </w:r>
      <w:r w:rsidR="006E174F" w:rsidRPr="00682D4E">
        <w:rPr>
          <w:rFonts w:ascii="Verdana" w:hAnsi="Verdana"/>
          <w:sz w:val="18"/>
          <w:szCs w:val="18"/>
          <w:lang w:val="id-ID"/>
        </w:rPr>
        <w:t xml:space="preserve">. </w:t>
      </w:r>
      <w:r w:rsidR="006C4A8C" w:rsidRPr="00682D4E">
        <w:rPr>
          <w:rFonts w:ascii="Verdana" w:hAnsi="Verdana"/>
          <w:sz w:val="18"/>
          <w:szCs w:val="18"/>
          <w:lang w:val="id-ID"/>
        </w:rPr>
        <w:t>Undang-Undang Nomor 3 Tahun 2014 tentang Perindustrian</w:t>
      </w:r>
      <w:r w:rsidR="006E174F" w:rsidRPr="00682D4E">
        <w:rPr>
          <w:rFonts w:ascii="Verdana" w:hAnsi="Verdana"/>
          <w:sz w:val="18"/>
          <w:szCs w:val="18"/>
          <w:lang w:val="id-ID"/>
        </w:rPr>
        <w:t>.</w:t>
      </w:r>
    </w:p>
    <w:p w:rsidR="003054E4" w:rsidRPr="00682D4E" w:rsidRDefault="00937DDC"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 xml:space="preserve">European Union. (2000). </w:t>
      </w:r>
      <w:r w:rsidRPr="00682D4E">
        <w:rPr>
          <w:rFonts w:ascii="Verdana" w:hAnsi="Verdana"/>
          <w:i/>
          <w:sz w:val="18"/>
          <w:szCs w:val="18"/>
          <w:lang w:val="id-ID"/>
        </w:rPr>
        <w:t>Directive of the European Parliament and of the Council of 18 September</w:t>
      </w:r>
      <w:r w:rsidR="00C73003" w:rsidRPr="00682D4E">
        <w:rPr>
          <w:rFonts w:ascii="Verdana" w:hAnsi="Verdana"/>
          <w:i/>
          <w:sz w:val="18"/>
          <w:szCs w:val="18"/>
          <w:lang w:val="id-ID"/>
        </w:rPr>
        <w:t xml:space="preserve"> </w:t>
      </w:r>
      <w:r w:rsidRPr="00682D4E">
        <w:rPr>
          <w:rFonts w:ascii="Verdana" w:hAnsi="Verdana"/>
          <w:i/>
          <w:sz w:val="18"/>
          <w:szCs w:val="18"/>
          <w:lang w:val="id-ID"/>
        </w:rPr>
        <w:t>2000 on End-of-life Vehicles</w:t>
      </w:r>
      <w:r w:rsidRPr="00682D4E">
        <w:rPr>
          <w:rFonts w:ascii="Verdana" w:hAnsi="Verdana"/>
          <w:sz w:val="18"/>
          <w:szCs w:val="18"/>
          <w:lang w:val="id-ID"/>
        </w:rPr>
        <w:t>. 2000/53/Ec.</w:t>
      </w:r>
    </w:p>
    <w:p w:rsidR="00A160CD" w:rsidRPr="00682D4E" w:rsidRDefault="00A160CD"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Standar</w:t>
      </w:r>
    </w:p>
    <w:p w:rsidR="0029139A" w:rsidRPr="00682D4E" w:rsidRDefault="00CE0123"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 xml:space="preserve">British Standards Institution (1990). </w:t>
      </w:r>
      <w:r w:rsidRPr="00682D4E">
        <w:rPr>
          <w:rFonts w:ascii="Verdana" w:hAnsi="Verdana"/>
          <w:i/>
          <w:sz w:val="18"/>
          <w:szCs w:val="18"/>
          <w:lang w:val="id-ID"/>
        </w:rPr>
        <w:t>B.S. 764</w:t>
      </w:r>
      <w:r w:rsidRPr="00682D4E">
        <w:rPr>
          <w:rFonts w:ascii="Verdana" w:hAnsi="Verdana"/>
          <w:sz w:val="18"/>
          <w:szCs w:val="18"/>
          <w:lang w:val="id-ID"/>
        </w:rPr>
        <w:t>. London: British Standards  Institution</w:t>
      </w:r>
    </w:p>
    <w:p w:rsidR="00CE0123" w:rsidRPr="00682D4E" w:rsidRDefault="00CE0123"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Dokumen Paten</w:t>
      </w:r>
    </w:p>
    <w:p w:rsidR="00CE0123" w:rsidRPr="00682D4E" w:rsidRDefault="00CE0123" w:rsidP="00CE0123">
      <w:pPr>
        <w:pStyle w:val="LiteraturverzeichnisCharChar"/>
        <w:numPr>
          <w:ilvl w:val="0"/>
          <w:numId w:val="18"/>
        </w:numPr>
        <w:spacing w:after="0" w:line="240" w:lineRule="auto"/>
        <w:ind w:left="426" w:hanging="426"/>
        <w:rPr>
          <w:rFonts w:ascii="Verdana" w:hAnsi="Verdana"/>
          <w:sz w:val="18"/>
          <w:szCs w:val="18"/>
          <w:lang w:val="id-ID"/>
        </w:rPr>
      </w:pPr>
      <w:r w:rsidRPr="00682D4E">
        <w:rPr>
          <w:rFonts w:ascii="Verdana" w:hAnsi="Verdana"/>
          <w:sz w:val="18"/>
          <w:szCs w:val="18"/>
          <w:lang w:val="id-ID"/>
        </w:rPr>
        <w:t xml:space="preserve">Smith, I. M. (1988). </w:t>
      </w:r>
      <w:r w:rsidRPr="00682D4E">
        <w:rPr>
          <w:rFonts w:ascii="Verdana" w:hAnsi="Verdana"/>
          <w:i/>
          <w:sz w:val="18"/>
          <w:szCs w:val="18"/>
          <w:lang w:val="id-ID"/>
        </w:rPr>
        <w:t>U.S. Patent No. 123, 445</w:t>
      </w:r>
      <w:r w:rsidRPr="00682D4E">
        <w:rPr>
          <w:rFonts w:ascii="Verdana" w:hAnsi="Verdana"/>
          <w:sz w:val="18"/>
          <w:szCs w:val="18"/>
          <w:lang w:val="id-ID"/>
        </w:rPr>
        <w:t>. Washington DC: U.S. Patent and Trademark Office.</w:t>
      </w:r>
    </w:p>
    <w:p w:rsidR="006C4A8C" w:rsidRPr="00682D4E" w:rsidRDefault="006C4A8C" w:rsidP="00682D4E">
      <w:pPr>
        <w:pStyle w:val="LiteraturverzeichnisCharChar"/>
        <w:tabs>
          <w:tab w:val="clear" w:pos="360"/>
        </w:tabs>
        <w:spacing w:before="120" w:after="0" w:line="240" w:lineRule="auto"/>
        <w:ind w:left="0" w:firstLine="0"/>
        <w:rPr>
          <w:rFonts w:ascii="Verdana" w:hAnsi="Verdana"/>
          <w:sz w:val="18"/>
          <w:szCs w:val="18"/>
          <w:u w:val="single"/>
          <w:lang w:val="id-ID"/>
        </w:rPr>
      </w:pPr>
      <w:r w:rsidRPr="00682D4E">
        <w:rPr>
          <w:rFonts w:ascii="Verdana" w:hAnsi="Verdana"/>
          <w:sz w:val="18"/>
          <w:szCs w:val="18"/>
          <w:u w:val="single"/>
          <w:lang w:val="id-ID"/>
        </w:rPr>
        <w:t>Gambar Teknik</w:t>
      </w:r>
    </w:p>
    <w:p w:rsidR="006C4A8C" w:rsidRPr="00682D4E" w:rsidRDefault="006C4A8C" w:rsidP="006C4A8C">
      <w:pPr>
        <w:pStyle w:val="LiteraturverzeichnisCharChar"/>
        <w:numPr>
          <w:ilvl w:val="0"/>
          <w:numId w:val="18"/>
        </w:numPr>
        <w:tabs>
          <w:tab w:val="num" w:pos="360"/>
        </w:tabs>
        <w:spacing w:after="0" w:line="240" w:lineRule="auto"/>
        <w:ind w:left="426" w:hanging="426"/>
        <w:rPr>
          <w:rFonts w:ascii="Verdana" w:hAnsi="Verdana"/>
          <w:sz w:val="18"/>
          <w:szCs w:val="18"/>
          <w:lang w:val="id-ID"/>
        </w:rPr>
      </w:pPr>
      <w:r w:rsidRPr="00682D4E">
        <w:rPr>
          <w:rFonts w:ascii="Verdana" w:hAnsi="Verdana"/>
          <w:sz w:val="18"/>
          <w:szCs w:val="18"/>
          <w:lang w:val="id-ID"/>
        </w:rPr>
        <w:t xml:space="preserve">Afrinaldi, F. (2005). </w:t>
      </w:r>
      <w:r w:rsidRPr="00682D4E">
        <w:rPr>
          <w:rFonts w:ascii="Verdana" w:hAnsi="Verdana"/>
          <w:i/>
          <w:sz w:val="18"/>
          <w:szCs w:val="18"/>
          <w:lang w:val="id-ID"/>
        </w:rPr>
        <w:t>Rangka Belt Conveyor</w:t>
      </w:r>
      <w:r w:rsidRPr="00682D4E">
        <w:rPr>
          <w:rFonts w:ascii="Verdana" w:hAnsi="Verdana"/>
          <w:sz w:val="18"/>
          <w:szCs w:val="18"/>
          <w:lang w:val="id-ID"/>
        </w:rPr>
        <w:t>. [Gambar Teknik]. Universitas Andalas: Padang.</w:t>
      </w:r>
    </w:p>
    <w:p w:rsidR="00DC09EB" w:rsidRPr="00682D4E" w:rsidRDefault="00DC09EB" w:rsidP="00DC09EB">
      <w:pPr>
        <w:pStyle w:val="LiteraturverzeichnisCharChar"/>
        <w:tabs>
          <w:tab w:val="clear" w:pos="360"/>
        </w:tabs>
        <w:spacing w:after="0" w:line="240" w:lineRule="auto"/>
        <w:ind w:left="0" w:firstLine="0"/>
        <w:rPr>
          <w:rFonts w:ascii="Verdana" w:hAnsi="Verdana"/>
          <w:sz w:val="18"/>
          <w:szCs w:val="18"/>
          <w:lang w:val="id-ID"/>
        </w:rPr>
      </w:pPr>
    </w:p>
    <w:p w:rsidR="00FB5F4F" w:rsidRPr="00682D4E" w:rsidRDefault="00FB5F4F" w:rsidP="00DC09EB">
      <w:pPr>
        <w:pStyle w:val="LiteraturverzeichnisCharChar"/>
        <w:tabs>
          <w:tab w:val="clear" w:pos="360"/>
        </w:tabs>
        <w:spacing w:after="0" w:line="240" w:lineRule="auto"/>
        <w:ind w:left="0" w:firstLine="0"/>
        <w:rPr>
          <w:rFonts w:ascii="Verdana" w:hAnsi="Verdana"/>
          <w:sz w:val="18"/>
          <w:szCs w:val="18"/>
          <w:lang w:val="id-ID"/>
        </w:rPr>
      </w:pPr>
    </w:p>
    <w:sectPr w:rsidR="00FB5F4F" w:rsidRPr="00682D4E" w:rsidSect="00B979B7">
      <w:type w:val="continuous"/>
      <w:pgSz w:w="11907" w:h="16840" w:code="9"/>
      <w:pgMar w:top="1701" w:right="1134" w:bottom="1701" w:left="2268" w:header="1134" w:footer="1134"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DF4" w:rsidRDefault="00353DF4">
      <w:r>
        <w:separator/>
      </w:r>
    </w:p>
  </w:endnote>
  <w:endnote w:type="continuationSeparator" w:id="1">
    <w:p w:rsidR="00353DF4" w:rsidRDefault="0035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09" w:rsidRPr="002D056D" w:rsidRDefault="00650CF8" w:rsidP="00D8229F">
    <w:pPr>
      <w:pStyle w:val="Footer"/>
      <w:tabs>
        <w:tab w:val="clear" w:pos="8640"/>
        <w:tab w:val="right" w:pos="8505"/>
      </w:tabs>
      <w:rPr>
        <w:sz w:val="6"/>
        <w:szCs w:val="14"/>
        <w:lang w:val="en-US"/>
      </w:rPr>
    </w:pPr>
    <w:r w:rsidRPr="00D8229F">
      <w:rPr>
        <w:sz w:val="14"/>
      </w:rPr>
      <w:fldChar w:fldCharType="begin"/>
    </w:r>
    <w:r w:rsidR="00B979B7" w:rsidRPr="00D8229F">
      <w:rPr>
        <w:sz w:val="14"/>
      </w:rPr>
      <w:instrText xml:space="preserve"> PAGE   \* MERGEFORMAT </w:instrText>
    </w:r>
    <w:r w:rsidRPr="00D8229F">
      <w:rPr>
        <w:sz w:val="14"/>
      </w:rPr>
      <w:fldChar w:fldCharType="separate"/>
    </w:r>
    <w:r w:rsidR="00D64654">
      <w:rPr>
        <w:sz w:val="14"/>
      </w:rPr>
      <w:t>2</w:t>
    </w:r>
    <w:r w:rsidRPr="00D8229F">
      <w:rPr>
        <w:sz w:val="14"/>
      </w:rPr>
      <w:fldChar w:fldCharType="end"/>
    </w:r>
    <w:r w:rsidR="00D8229F">
      <w:rPr>
        <w:sz w:val="14"/>
      </w:rPr>
      <w:tab/>
    </w:r>
    <w:r w:rsidR="00D8229F">
      <w:rPr>
        <w:sz w:val="14"/>
      </w:rPr>
      <w:tab/>
    </w:r>
    <w:r w:rsidR="008C18FC">
      <w:rPr>
        <w:i/>
        <w:sz w:val="14"/>
        <w:lang w:val="en-US"/>
      </w:rPr>
      <w:t xml:space="preserve">Jurnal </w:t>
    </w:r>
    <w:r w:rsidR="00D8229F" w:rsidRPr="00522F4B">
      <w:rPr>
        <w:i/>
        <w:sz w:val="14"/>
        <w:szCs w:val="14"/>
        <w:lang w:val="es-ES"/>
      </w:rPr>
      <w:t xml:space="preserve">Optimasi Sistem Industri, Vol. </w:t>
    </w:r>
    <w:r w:rsidR="002D056D">
      <w:rPr>
        <w:i/>
        <w:sz w:val="14"/>
        <w:szCs w:val="14"/>
        <w:lang w:val="es-ES"/>
      </w:rPr>
      <w:t>x</w:t>
    </w:r>
    <w:r w:rsidR="00D8229F">
      <w:rPr>
        <w:i/>
        <w:sz w:val="14"/>
        <w:szCs w:val="14"/>
        <w:lang w:val="es-ES"/>
      </w:rPr>
      <w:t xml:space="preserve"> No.</w:t>
    </w:r>
    <w:r w:rsidR="002D056D">
      <w:rPr>
        <w:i/>
        <w:sz w:val="14"/>
        <w:szCs w:val="14"/>
        <w:lang w:val="es-ES"/>
      </w:rPr>
      <w:t xml:space="preserve"> x</w:t>
    </w:r>
    <w:r w:rsidR="00D8229F">
      <w:rPr>
        <w:i/>
        <w:sz w:val="14"/>
        <w:szCs w:val="14"/>
        <w:lang w:val="es-ES"/>
      </w:rPr>
      <w:t xml:space="preserve">, </w:t>
    </w:r>
    <w:r w:rsidR="00FB05B9">
      <w:rPr>
        <w:i/>
        <w:sz w:val="14"/>
        <w:szCs w:val="14"/>
        <w:lang w:val="es-ES"/>
      </w:rPr>
      <w:t>April</w:t>
    </w:r>
    <w:r w:rsidR="00D8229F">
      <w:rPr>
        <w:i/>
        <w:sz w:val="14"/>
        <w:szCs w:val="14"/>
        <w:lang w:val="es-ES"/>
      </w:rPr>
      <w:t xml:space="preserve"> 20</w:t>
    </w:r>
    <w:r w:rsidR="002D056D">
      <w:rPr>
        <w:i/>
        <w:sz w:val="14"/>
        <w:szCs w:val="14"/>
        <w:lang w:val="es-ES"/>
      </w:rPr>
      <w:t>xx</w:t>
    </w:r>
    <w:r w:rsidR="00D8229F" w:rsidRPr="00522F4B">
      <w:rPr>
        <w:i/>
        <w:sz w:val="14"/>
        <w:szCs w:val="14"/>
        <w:lang w:val="es-ES"/>
      </w:rPr>
      <w:t>:</w:t>
    </w:r>
    <w:r w:rsidR="002D056D">
      <w:rPr>
        <w:i/>
        <w:sz w:val="14"/>
        <w:szCs w:val="14"/>
        <w:lang w:val="es-ES"/>
      </w:rPr>
      <w:t>x</w:t>
    </w:r>
    <w:r w:rsidR="000C77FB">
      <w:rPr>
        <w:i/>
        <w:sz w:val="14"/>
        <w:szCs w:val="14"/>
        <w:lang w:val="en-US"/>
      </w:rPr>
      <w:t>-</w:t>
    </w:r>
    <w:r w:rsidR="002D056D">
      <w:rPr>
        <w:i/>
        <w:sz w:val="14"/>
        <w:szCs w:val="14"/>
        <w:lang w:val="en-US"/>
      </w:rPr>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09" w:rsidRPr="008F7B7A" w:rsidRDefault="002D056D" w:rsidP="00B979B7">
    <w:pPr>
      <w:pStyle w:val="Footer"/>
      <w:tabs>
        <w:tab w:val="clear" w:pos="8640"/>
        <w:tab w:val="right" w:pos="8505"/>
      </w:tabs>
      <w:rPr>
        <w:sz w:val="14"/>
        <w:szCs w:val="14"/>
        <w:lang w:val="es-ES"/>
      </w:rPr>
    </w:pPr>
    <w:r>
      <w:rPr>
        <w:i/>
        <w:sz w:val="14"/>
        <w:lang w:val="en-US"/>
      </w:rPr>
      <w:t>Template Jurnal Optimasi</w:t>
    </w:r>
    <w:r w:rsidR="00B979B7" w:rsidRPr="00B979B7">
      <w:rPr>
        <w:i/>
        <w:sz w:val="14"/>
      </w:rPr>
      <w:t>....(</w:t>
    </w:r>
    <w:r>
      <w:rPr>
        <w:i/>
        <w:sz w:val="14"/>
        <w:lang w:val="en-US"/>
      </w:rPr>
      <w:t>N</w:t>
    </w:r>
    <w:r w:rsidR="007D436D">
      <w:rPr>
        <w:i/>
        <w:sz w:val="14"/>
        <w:lang w:val="en-US"/>
      </w:rPr>
      <w:t xml:space="preserve">. </w:t>
    </w:r>
    <w:r>
      <w:rPr>
        <w:i/>
        <w:sz w:val="14"/>
        <w:lang w:val="en-US"/>
      </w:rPr>
      <w:t>Penulis1 et al.</w:t>
    </w:r>
    <w:r w:rsidR="00B979B7" w:rsidRPr="00B979B7">
      <w:rPr>
        <w:i/>
        <w:sz w:val="14"/>
      </w:rPr>
      <w:t>)</w:t>
    </w:r>
    <w:r w:rsidR="00B979B7" w:rsidRPr="00B979B7">
      <w:rPr>
        <w:i/>
        <w:sz w:val="14"/>
      </w:rPr>
      <w:tab/>
    </w:r>
    <w:r w:rsidR="00B979B7">
      <w:rPr>
        <w:sz w:val="14"/>
      </w:rPr>
      <w:tab/>
    </w:r>
    <w:r w:rsidR="00650CF8" w:rsidRPr="00B979B7">
      <w:rPr>
        <w:sz w:val="14"/>
      </w:rPr>
      <w:fldChar w:fldCharType="begin"/>
    </w:r>
    <w:r w:rsidR="00B979B7" w:rsidRPr="00B979B7">
      <w:rPr>
        <w:sz w:val="14"/>
      </w:rPr>
      <w:instrText xml:space="preserve"> PAGE   \* MERGEFORMAT </w:instrText>
    </w:r>
    <w:r w:rsidR="00650CF8" w:rsidRPr="00B979B7">
      <w:rPr>
        <w:sz w:val="14"/>
      </w:rPr>
      <w:fldChar w:fldCharType="separate"/>
    </w:r>
    <w:r w:rsidR="00D64654">
      <w:rPr>
        <w:sz w:val="14"/>
      </w:rPr>
      <w:t>3</w:t>
    </w:r>
    <w:r w:rsidR="00650CF8" w:rsidRPr="00B979B7">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DF4" w:rsidRDefault="00353DF4">
      <w:r>
        <w:separator/>
      </w:r>
    </w:p>
  </w:footnote>
  <w:footnote w:type="continuationSeparator" w:id="1">
    <w:p w:rsidR="00353DF4" w:rsidRDefault="0035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09" w:rsidRDefault="00650CF8" w:rsidP="008104C1">
    <w:pPr>
      <w:pStyle w:val="Header"/>
      <w:tabs>
        <w:tab w:val="clear" w:pos="4320"/>
        <w:tab w:val="clear" w:pos="8640"/>
        <w:tab w:val="left" w:pos="2055"/>
      </w:tabs>
    </w:pPr>
    <w:r w:rsidRPr="00650CF8">
      <w:rPr>
        <w:lang w:val="en-MY" w:eastAsia="en-MY"/>
      </w:rPr>
      <w:pict>
        <v:group id="_x0000_s2186" style="position:absolute;margin-left:-2.3pt;margin-top:5.1pt;width:428.9pt;height:11.7pt;z-index:251658240" coordorigin="2213,1266" coordsize="8578,234">
          <v:line id="_x0000_s2187" style="position:absolute" from="2213,1366" to="10791,1367" strokeweight="2.25pt"/>
          <v:shapetype id="_x0000_t202" coordsize="21600,21600" o:spt="202" path="m,l,21600r21600,l21600,xe">
            <v:stroke joinstyle="miter"/>
            <v:path gradientshapeok="t" o:connecttype="rect"/>
          </v:shapetype>
          <v:shape id="_x0000_s2188" type="#_x0000_t202" style="position:absolute;left:3960;top:1266;width:2422;height:234" fillcolor="black" strokeweight="1pt">
            <v:textbox style="mso-next-textbox:#_x0000_s2188" inset="1.3mm,.3mm,1.3mm,.3mm">
              <w:txbxContent>
                <w:p w:rsidR="00D41FD6" w:rsidRPr="00D41FD6" w:rsidRDefault="008C18FC" w:rsidP="00D41FD6">
                  <w:pPr>
                    <w:jc w:val="center"/>
                    <w:rPr>
                      <w:b/>
                      <w:color w:val="FFFFFF"/>
                      <w:sz w:val="12"/>
                      <w:szCs w:val="12"/>
                      <w:lang w:val="en-US"/>
                    </w:rPr>
                  </w:pPr>
                  <w:r>
                    <w:rPr>
                      <w:b/>
                      <w:color w:val="FFFFFF"/>
                      <w:sz w:val="12"/>
                      <w:szCs w:val="12"/>
                      <w:lang w:val="en-US"/>
                    </w:rPr>
                    <w:t>ISSN 2088-4842</w:t>
                  </w:r>
                </w:p>
                <w:p w:rsidR="00D41FD6" w:rsidRDefault="00D41FD6" w:rsidP="00D41FD6"/>
              </w:txbxContent>
            </v:textbox>
          </v:shape>
          <v:shape id="_x0000_s2189" type="#_x0000_t202" style="position:absolute;left:6385;top:1266;width:2225;height:234" strokeweight="1pt">
            <v:textbox style="mso-next-textbox:#_x0000_s2189" inset="1.3mm,.3mm,1.3mm,.3mm">
              <w:txbxContent>
                <w:p w:rsidR="00D41FD6" w:rsidRPr="00D41FD6" w:rsidRDefault="00D41FD6" w:rsidP="00D41FD6">
                  <w:pPr>
                    <w:rPr>
                      <w:b/>
                      <w:sz w:val="12"/>
                      <w:szCs w:val="12"/>
                      <w:lang w:val="en-US"/>
                    </w:rPr>
                  </w:pPr>
                  <w:r>
                    <w:rPr>
                      <w:b/>
                      <w:sz w:val="12"/>
                      <w:szCs w:val="12"/>
                      <w:lang w:val="en-US"/>
                    </w:rPr>
                    <w:t>OPTIMASI SISTEM INDUSTRI</w:t>
                  </w:r>
                </w:p>
                <w:p w:rsidR="00D41FD6" w:rsidRPr="00BF6F70" w:rsidRDefault="00D41FD6" w:rsidP="00D41FD6">
                  <w:pPr>
                    <w:rPr>
                      <w:szCs w:val="12"/>
                    </w:rPr>
                  </w:pPr>
                </w:p>
              </w:txbxContent>
            </v:textbox>
          </v:shape>
        </v:group>
      </w:pict>
    </w:r>
  </w:p>
  <w:p w:rsidR="001C4B09" w:rsidRDefault="001C4B09" w:rsidP="008104C1">
    <w:pPr>
      <w:tabs>
        <w:tab w:val="left" w:pos="99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09" w:rsidRPr="003735CF" w:rsidRDefault="00650CF8" w:rsidP="003735CF">
    <w:pPr>
      <w:pStyle w:val="Header"/>
      <w:jc w:val="center"/>
      <w:rPr>
        <w:sz w:val="16"/>
        <w:szCs w:val="16"/>
      </w:rPr>
    </w:pPr>
    <w:r w:rsidRPr="00650CF8">
      <w:rPr>
        <w:sz w:val="16"/>
        <w:szCs w:val="16"/>
        <w:lang w:val="en-MY" w:eastAsia="en-MY"/>
      </w:rPr>
      <w:pict>
        <v:group id="_x0000_s2185" style="position:absolute;left:0;text-align:left;margin-left:-2.75pt;margin-top:6.6pt;width:428.9pt;height:11.7pt;z-index:251657216" coordorigin="2213,1266" coordsize="8578,234">
          <v:line id="_x0000_s2178" style="position:absolute" from="2213,1366" to="10791,1367" strokeweight="2.25pt"/>
          <v:shapetype id="_x0000_t202" coordsize="21600,21600" o:spt="202" path="m,l,21600r21600,l21600,xe">
            <v:stroke joinstyle="miter"/>
            <v:path gradientshapeok="t" o:connecttype="rect"/>
          </v:shapetype>
          <v:shape id="_x0000_s2179" type="#_x0000_t202" style="position:absolute;left:3960;top:1266;width:2422;height:234" fillcolor="black" strokeweight="1pt">
            <v:textbox style="mso-next-textbox:#_x0000_s2179" inset="1.3mm,.3mm,1.3mm,.3mm">
              <w:txbxContent>
                <w:p w:rsidR="001C4B09" w:rsidRPr="002707C9" w:rsidRDefault="008C18FC" w:rsidP="007A5FB2">
                  <w:pPr>
                    <w:jc w:val="center"/>
                    <w:rPr>
                      <w:b/>
                      <w:color w:val="FFFFFF"/>
                      <w:sz w:val="12"/>
                      <w:szCs w:val="12"/>
                    </w:rPr>
                  </w:pPr>
                  <w:r>
                    <w:rPr>
                      <w:b/>
                      <w:color w:val="FFFFFF"/>
                      <w:sz w:val="12"/>
                      <w:szCs w:val="12"/>
                      <w:lang w:val="en-US"/>
                    </w:rPr>
                    <w:t>ISSN 2088</w:t>
                  </w:r>
                  <w:r w:rsidR="00D41FD6">
                    <w:rPr>
                      <w:b/>
                      <w:color w:val="FFFFFF"/>
                      <w:sz w:val="12"/>
                      <w:szCs w:val="12"/>
                      <w:lang w:val="en-US"/>
                    </w:rPr>
                    <w:t>-</w:t>
                  </w:r>
                  <w:r>
                    <w:rPr>
                      <w:b/>
                      <w:color w:val="FFFFFF"/>
                      <w:sz w:val="12"/>
                      <w:szCs w:val="12"/>
                      <w:lang w:val="en-US"/>
                    </w:rPr>
                    <w:t>4842</w:t>
                  </w:r>
                  <w:r w:rsidR="00D64654">
                    <w:rPr>
                      <w:b/>
                      <w:color w:val="FFFFFF"/>
                      <w:sz w:val="12"/>
                      <w:szCs w:val="12"/>
                    </w:rPr>
                    <w:t xml:space="preserve"> </w:t>
                  </w:r>
                  <w:r w:rsidR="002707C9">
                    <w:rPr>
                      <w:b/>
                      <w:color w:val="FFFFFF"/>
                      <w:sz w:val="12"/>
                      <w:szCs w:val="12"/>
                    </w:rPr>
                    <w:t>/ 2442-8795</w:t>
                  </w:r>
                </w:p>
                <w:p w:rsidR="001C4B09" w:rsidRDefault="001C4B09"/>
              </w:txbxContent>
            </v:textbox>
          </v:shape>
          <v:shape id="_x0000_s2180" type="#_x0000_t202" style="position:absolute;left:6385;top:1266;width:2225;height:234" strokeweight="1pt">
            <v:textbox style="mso-next-textbox:#_x0000_s2180" inset="1.3mm,.3mm,1.3mm,.3mm">
              <w:txbxContent>
                <w:p w:rsidR="001C4B09" w:rsidRPr="00D41FD6" w:rsidRDefault="00D41FD6" w:rsidP="00BF6F70">
                  <w:pPr>
                    <w:rPr>
                      <w:b/>
                      <w:sz w:val="12"/>
                      <w:szCs w:val="12"/>
                      <w:lang w:val="en-US"/>
                    </w:rPr>
                  </w:pPr>
                  <w:r>
                    <w:rPr>
                      <w:b/>
                      <w:sz w:val="12"/>
                      <w:szCs w:val="12"/>
                      <w:lang w:val="en-US"/>
                    </w:rPr>
                    <w:t>OPTIMASI SISTEM INDUSTRI</w:t>
                  </w:r>
                </w:p>
                <w:p w:rsidR="001C4B09" w:rsidRPr="00BF6F70" w:rsidRDefault="001C4B09" w:rsidP="00BF6F70">
                  <w:pPr>
                    <w:rPr>
                      <w:szCs w:val="12"/>
                    </w:rP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AED"/>
    <w:multiLevelType w:val="hybridMultilevel"/>
    <w:tmpl w:val="CDF83BB4"/>
    <w:lvl w:ilvl="0" w:tplc="ED7E7E74">
      <w:start w:val="1"/>
      <w:numFmt w:val="decimal"/>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48E4"/>
    <w:multiLevelType w:val="hybridMultilevel"/>
    <w:tmpl w:val="4DAE9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07CB0"/>
    <w:multiLevelType w:val="hybridMultilevel"/>
    <w:tmpl w:val="808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34A4B"/>
    <w:multiLevelType w:val="hybridMultilevel"/>
    <w:tmpl w:val="E842B470"/>
    <w:lvl w:ilvl="0" w:tplc="0A98CC94">
      <w:start w:val="1"/>
      <w:numFmt w:val="decimal"/>
      <w:lvlText w:val="[%1]"/>
      <w:lvlJc w:val="left"/>
      <w:pPr>
        <w:ind w:left="720" w:hanging="360"/>
      </w:pPr>
      <w:rPr>
        <w:rFonts w:ascii="Times New Roman" w:hAnsi="Times New Roman" w:hint="default"/>
        <w:b w:val="0"/>
        <w:i w:val="0"/>
        <w:sz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B55440B"/>
    <w:multiLevelType w:val="multilevel"/>
    <w:tmpl w:val="146828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27928F1"/>
    <w:multiLevelType w:val="hybridMultilevel"/>
    <w:tmpl w:val="FA8C61CE"/>
    <w:lvl w:ilvl="0" w:tplc="6B529B86">
      <w:start w:val="3"/>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B16B7"/>
    <w:multiLevelType w:val="hybridMultilevel"/>
    <w:tmpl w:val="3D705158"/>
    <w:lvl w:ilvl="0" w:tplc="249CF5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A24970"/>
    <w:multiLevelType w:val="hybridMultilevel"/>
    <w:tmpl w:val="31EC98C6"/>
    <w:lvl w:ilvl="0" w:tplc="04210005">
      <w:start w:val="1"/>
      <w:numFmt w:val="decimal"/>
      <w:lvlText w:val="%1."/>
      <w:lvlJc w:val="left"/>
      <w:pPr>
        <w:tabs>
          <w:tab w:val="num" w:pos="360"/>
        </w:tabs>
        <w:ind w:left="360" w:hanging="360"/>
      </w:pPr>
      <w:rPr>
        <w:rFonts w:hint="default"/>
      </w:rPr>
    </w:lvl>
    <w:lvl w:ilvl="1" w:tplc="04210003">
      <w:start w:val="1"/>
      <w:numFmt w:val="bullet"/>
      <w:lvlText w:val="o"/>
      <w:lvlJc w:val="left"/>
      <w:pPr>
        <w:tabs>
          <w:tab w:val="num" w:pos="1080"/>
        </w:tabs>
        <w:ind w:left="1080" w:hanging="360"/>
      </w:pPr>
      <w:rPr>
        <w:rFonts w:ascii="Courier New" w:hAnsi="Courier New" w:cs="Courier New" w:hint="default"/>
      </w:rPr>
    </w:lvl>
    <w:lvl w:ilvl="2" w:tplc="04210005">
      <w:start w:val="1"/>
      <w:numFmt w:val="bullet"/>
      <w:lvlText w:val=""/>
      <w:lvlJc w:val="left"/>
      <w:pPr>
        <w:tabs>
          <w:tab w:val="num" w:pos="1800"/>
        </w:tabs>
        <w:ind w:left="1800" w:hanging="360"/>
      </w:pPr>
      <w:rPr>
        <w:rFonts w:ascii="Wingdings" w:hAnsi="Wingdings" w:cs="Wingdings" w:hint="default"/>
      </w:rPr>
    </w:lvl>
    <w:lvl w:ilvl="3" w:tplc="04210001">
      <w:start w:val="1"/>
      <w:numFmt w:val="bullet"/>
      <w:lvlText w:val=""/>
      <w:lvlJc w:val="left"/>
      <w:pPr>
        <w:tabs>
          <w:tab w:val="num" w:pos="2520"/>
        </w:tabs>
        <w:ind w:left="2520" w:hanging="360"/>
      </w:pPr>
      <w:rPr>
        <w:rFonts w:ascii="Symbol" w:hAnsi="Symbol" w:cs="Symbol" w:hint="default"/>
      </w:rPr>
    </w:lvl>
    <w:lvl w:ilvl="4" w:tplc="04210003">
      <w:start w:val="1"/>
      <w:numFmt w:val="bullet"/>
      <w:lvlText w:val="o"/>
      <w:lvlJc w:val="left"/>
      <w:pPr>
        <w:tabs>
          <w:tab w:val="num" w:pos="3240"/>
        </w:tabs>
        <w:ind w:left="3240" w:hanging="360"/>
      </w:pPr>
      <w:rPr>
        <w:rFonts w:ascii="Courier New" w:hAnsi="Courier New" w:cs="Courier New" w:hint="default"/>
      </w:rPr>
    </w:lvl>
    <w:lvl w:ilvl="5" w:tplc="04210005">
      <w:start w:val="1"/>
      <w:numFmt w:val="bullet"/>
      <w:lvlText w:val=""/>
      <w:lvlJc w:val="left"/>
      <w:pPr>
        <w:tabs>
          <w:tab w:val="num" w:pos="3960"/>
        </w:tabs>
        <w:ind w:left="3960" w:hanging="360"/>
      </w:pPr>
      <w:rPr>
        <w:rFonts w:ascii="Wingdings" w:hAnsi="Wingdings" w:cs="Wingdings" w:hint="default"/>
      </w:rPr>
    </w:lvl>
    <w:lvl w:ilvl="6" w:tplc="04210001">
      <w:start w:val="1"/>
      <w:numFmt w:val="bullet"/>
      <w:lvlText w:val=""/>
      <w:lvlJc w:val="left"/>
      <w:pPr>
        <w:tabs>
          <w:tab w:val="num" w:pos="4680"/>
        </w:tabs>
        <w:ind w:left="4680" w:hanging="360"/>
      </w:pPr>
      <w:rPr>
        <w:rFonts w:ascii="Symbol" w:hAnsi="Symbol" w:cs="Symbol" w:hint="default"/>
      </w:rPr>
    </w:lvl>
    <w:lvl w:ilvl="7" w:tplc="04210003">
      <w:start w:val="1"/>
      <w:numFmt w:val="bullet"/>
      <w:lvlText w:val="o"/>
      <w:lvlJc w:val="left"/>
      <w:pPr>
        <w:tabs>
          <w:tab w:val="num" w:pos="5400"/>
        </w:tabs>
        <w:ind w:left="5400" w:hanging="360"/>
      </w:pPr>
      <w:rPr>
        <w:rFonts w:ascii="Courier New" w:hAnsi="Courier New" w:cs="Courier New" w:hint="default"/>
      </w:rPr>
    </w:lvl>
    <w:lvl w:ilvl="8" w:tplc="04210005">
      <w:start w:val="1"/>
      <w:numFmt w:val="bullet"/>
      <w:lvlText w:val=""/>
      <w:lvlJc w:val="left"/>
      <w:pPr>
        <w:tabs>
          <w:tab w:val="num" w:pos="6120"/>
        </w:tabs>
        <w:ind w:left="6120" w:hanging="360"/>
      </w:pPr>
      <w:rPr>
        <w:rFonts w:ascii="Wingdings" w:hAnsi="Wingdings" w:cs="Wingdings" w:hint="default"/>
      </w:rPr>
    </w:lvl>
  </w:abstractNum>
  <w:abstractNum w:abstractNumId="8">
    <w:nsid w:val="3FAB376F"/>
    <w:multiLevelType w:val="hybridMultilevel"/>
    <w:tmpl w:val="BCD4B1B8"/>
    <w:lvl w:ilvl="0" w:tplc="DD64EB70">
      <w:start w:val="1"/>
      <w:numFmt w:val="decimal"/>
      <w:lvlText w:val="[%1]"/>
      <w:lvlJc w:val="left"/>
      <w:pPr>
        <w:ind w:left="720" w:hanging="360"/>
      </w:pPr>
      <w:rPr>
        <w:rFonts w:ascii="Arial" w:hAnsi="Arial" w:hint="default"/>
        <w:b w:val="0"/>
        <w:i w:val="0"/>
        <w:sz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25E502A"/>
    <w:multiLevelType w:val="hybridMultilevel"/>
    <w:tmpl w:val="59627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5AD1B28"/>
    <w:multiLevelType w:val="hybridMultilevel"/>
    <w:tmpl w:val="70005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C0176F"/>
    <w:multiLevelType w:val="multilevel"/>
    <w:tmpl w:val="79E4A3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FDB0F13"/>
    <w:multiLevelType w:val="hybridMultilevel"/>
    <w:tmpl w:val="0BBA1A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A31253B"/>
    <w:multiLevelType w:val="hybridMultilevel"/>
    <w:tmpl w:val="5CCEE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5021B8"/>
    <w:multiLevelType w:val="hybridMultilevel"/>
    <w:tmpl w:val="019C31F6"/>
    <w:lvl w:ilvl="0" w:tplc="2EFCE620">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9C51ED"/>
    <w:multiLevelType w:val="hybridMultilevel"/>
    <w:tmpl w:val="935CC0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7F1125"/>
    <w:multiLevelType w:val="hybridMultilevel"/>
    <w:tmpl w:val="E7B2140E"/>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2"/>
  </w:num>
  <w:num w:numId="3">
    <w:abstractNumId w:val="14"/>
  </w:num>
  <w:num w:numId="4">
    <w:abstractNumId w:val="13"/>
  </w:num>
  <w:num w:numId="5">
    <w:abstractNumId w:val="9"/>
  </w:num>
  <w:num w:numId="6">
    <w:abstractNumId w:val="15"/>
  </w:num>
  <w:num w:numId="7">
    <w:abstractNumId w:val="12"/>
  </w:num>
  <w:num w:numId="8">
    <w:abstractNumId w:val="11"/>
  </w:num>
  <w:num w:numId="9">
    <w:abstractNumId w:val="16"/>
  </w:num>
  <w:num w:numId="10">
    <w:abstractNumId w:val="4"/>
  </w:num>
  <w:num w:numId="11">
    <w:abstractNumId w:val="1"/>
  </w:num>
  <w:num w:numId="12">
    <w:abstractNumId w:val="10"/>
  </w:num>
  <w:num w:numId="13">
    <w:abstractNumId w:val="17"/>
  </w:num>
  <w:num w:numId="14">
    <w:abstractNumId w:val="0"/>
  </w:num>
  <w:num w:numId="15">
    <w:abstractNumId w:val="5"/>
  </w:num>
  <w:num w:numId="16">
    <w:abstractNumId w:val="3"/>
  </w:num>
  <w:num w:numId="17">
    <w:abstractNumId w:val="8"/>
  </w:num>
  <w:num w:numId="1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oNotTrackMoves/>
  <w:defaultTabStop w:val="720"/>
  <w:evenAndOddHeaders/>
  <w:drawingGridHorizontalSpacing w:val="110"/>
  <w:displayHorizontalDrawingGridEvery w:val="2"/>
  <w:displayVerticalDrawingGridEvery w:val="2"/>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B43"/>
    <w:rsid w:val="000224CE"/>
    <w:rsid w:val="000348C4"/>
    <w:rsid w:val="0003667E"/>
    <w:rsid w:val="000408F2"/>
    <w:rsid w:val="00045300"/>
    <w:rsid w:val="0004763B"/>
    <w:rsid w:val="00053D0F"/>
    <w:rsid w:val="00055D61"/>
    <w:rsid w:val="0006272A"/>
    <w:rsid w:val="00063BC6"/>
    <w:rsid w:val="000748D2"/>
    <w:rsid w:val="000806D5"/>
    <w:rsid w:val="0008600E"/>
    <w:rsid w:val="0009200A"/>
    <w:rsid w:val="000A5A01"/>
    <w:rsid w:val="000A70D3"/>
    <w:rsid w:val="000B1D59"/>
    <w:rsid w:val="000B2ACD"/>
    <w:rsid w:val="000B57CF"/>
    <w:rsid w:val="000C5AF9"/>
    <w:rsid w:val="000C77FB"/>
    <w:rsid w:val="000D1FB4"/>
    <w:rsid w:val="000E4CAF"/>
    <w:rsid w:val="000E6321"/>
    <w:rsid w:val="000F0A3C"/>
    <w:rsid w:val="000F5DD8"/>
    <w:rsid w:val="00107C32"/>
    <w:rsid w:val="00114649"/>
    <w:rsid w:val="00114C03"/>
    <w:rsid w:val="00122AC1"/>
    <w:rsid w:val="001237EE"/>
    <w:rsid w:val="0012410C"/>
    <w:rsid w:val="001274ED"/>
    <w:rsid w:val="00136133"/>
    <w:rsid w:val="00136974"/>
    <w:rsid w:val="00136D8C"/>
    <w:rsid w:val="00141B3F"/>
    <w:rsid w:val="00141DF1"/>
    <w:rsid w:val="00151340"/>
    <w:rsid w:val="001536C6"/>
    <w:rsid w:val="00157C03"/>
    <w:rsid w:val="00166302"/>
    <w:rsid w:val="00166BCE"/>
    <w:rsid w:val="00173533"/>
    <w:rsid w:val="00174E5B"/>
    <w:rsid w:val="001759A3"/>
    <w:rsid w:val="00181E71"/>
    <w:rsid w:val="0018690A"/>
    <w:rsid w:val="001906D2"/>
    <w:rsid w:val="001929A0"/>
    <w:rsid w:val="001A0543"/>
    <w:rsid w:val="001A5D95"/>
    <w:rsid w:val="001B6DCA"/>
    <w:rsid w:val="001B7B3A"/>
    <w:rsid w:val="001C4B09"/>
    <w:rsid w:val="001C66AF"/>
    <w:rsid w:val="001D132D"/>
    <w:rsid w:val="001D7458"/>
    <w:rsid w:val="001E7883"/>
    <w:rsid w:val="001F2187"/>
    <w:rsid w:val="001F277C"/>
    <w:rsid w:val="00200408"/>
    <w:rsid w:val="00202EB9"/>
    <w:rsid w:val="00212528"/>
    <w:rsid w:val="0021782A"/>
    <w:rsid w:val="00217C32"/>
    <w:rsid w:val="00217CEA"/>
    <w:rsid w:val="002372BF"/>
    <w:rsid w:val="0024779F"/>
    <w:rsid w:val="002603D2"/>
    <w:rsid w:val="0026118E"/>
    <w:rsid w:val="0026370B"/>
    <w:rsid w:val="00263812"/>
    <w:rsid w:val="00266679"/>
    <w:rsid w:val="002707C9"/>
    <w:rsid w:val="00272B79"/>
    <w:rsid w:val="00274C97"/>
    <w:rsid w:val="00274E51"/>
    <w:rsid w:val="002905CE"/>
    <w:rsid w:val="0029064A"/>
    <w:rsid w:val="0029139A"/>
    <w:rsid w:val="00291716"/>
    <w:rsid w:val="00293999"/>
    <w:rsid w:val="002A362C"/>
    <w:rsid w:val="002C2B06"/>
    <w:rsid w:val="002C4149"/>
    <w:rsid w:val="002C501E"/>
    <w:rsid w:val="002C5178"/>
    <w:rsid w:val="002C6EAB"/>
    <w:rsid w:val="002D056D"/>
    <w:rsid w:val="002D14F6"/>
    <w:rsid w:val="002D1F25"/>
    <w:rsid w:val="002D7200"/>
    <w:rsid w:val="002D7254"/>
    <w:rsid w:val="002F216D"/>
    <w:rsid w:val="002F4882"/>
    <w:rsid w:val="002F57AD"/>
    <w:rsid w:val="0030038C"/>
    <w:rsid w:val="00303AAA"/>
    <w:rsid w:val="003054E4"/>
    <w:rsid w:val="00312534"/>
    <w:rsid w:val="003134E2"/>
    <w:rsid w:val="00315405"/>
    <w:rsid w:val="00321A96"/>
    <w:rsid w:val="00327194"/>
    <w:rsid w:val="0032766D"/>
    <w:rsid w:val="00332809"/>
    <w:rsid w:val="00336440"/>
    <w:rsid w:val="0034375F"/>
    <w:rsid w:val="003519EF"/>
    <w:rsid w:val="00352197"/>
    <w:rsid w:val="003523ED"/>
    <w:rsid w:val="00353DF4"/>
    <w:rsid w:val="00364B43"/>
    <w:rsid w:val="003735CF"/>
    <w:rsid w:val="003767C7"/>
    <w:rsid w:val="003839F9"/>
    <w:rsid w:val="00390CC7"/>
    <w:rsid w:val="00395A11"/>
    <w:rsid w:val="003A7A5E"/>
    <w:rsid w:val="003B4D7A"/>
    <w:rsid w:val="003B662D"/>
    <w:rsid w:val="003B7420"/>
    <w:rsid w:val="003C747C"/>
    <w:rsid w:val="003D463A"/>
    <w:rsid w:val="003D4B21"/>
    <w:rsid w:val="003D6891"/>
    <w:rsid w:val="003E173A"/>
    <w:rsid w:val="003E4D6C"/>
    <w:rsid w:val="003E573A"/>
    <w:rsid w:val="003E718B"/>
    <w:rsid w:val="003F7D8E"/>
    <w:rsid w:val="00410A70"/>
    <w:rsid w:val="00410CEB"/>
    <w:rsid w:val="00411D15"/>
    <w:rsid w:val="00416058"/>
    <w:rsid w:val="004256E5"/>
    <w:rsid w:val="00427900"/>
    <w:rsid w:val="00430EE0"/>
    <w:rsid w:val="0044557C"/>
    <w:rsid w:val="00445A75"/>
    <w:rsid w:val="004563A4"/>
    <w:rsid w:val="00462099"/>
    <w:rsid w:val="004664F7"/>
    <w:rsid w:val="00473E1B"/>
    <w:rsid w:val="004744DA"/>
    <w:rsid w:val="004816AA"/>
    <w:rsid w:val="00492BE5"/>
    <w:rsid w:val="004932E4"/>
    <w:rsid w:val="004A0829"/>
    <w:rsid w:val="004A6599"/>
    <w:rsid w:val="004B3718"/>
    <w:rsid w:val="004B371A"/>
    <w:rsid w:val="004B3E81"/>
    <w:rsid w:val="004B5897"/>
    <w:rsid w:val="004B6273"/>
    <w:rsid w:val="004C1006"/>
    <w:rsid w:val="004C1EB6"/>
    <w:rsid w:val="004C29D8"/>
    <w:rsid w:val="004C5993"/>
    <w:rsid w:val="004C6622"/>
    <w:rsid w:val="004D28CA"/>
    <w:rsid w:val="004D4FB1"/>
    <w:rsid w:val="004E6632"/>
    <w:rsid w:val="00502ECD"/>
    <w:rsid w:val="00504397"/>
    <w:rsid w:val="00510D5D"/>
    <w:rsid w:val="00510FB2"/>
    <w:rsid w:val="00514567"/>
    <w:rsid w:val="005161D3"/>
    <w:rsid w:val="00516D82"/>
    <w:rsid w:val="00520606"/>
    <w:rsid w:val="005211B2"/>
    <w:rsid w:val="005234C4"/>
    <w:rsid w:val="00524DF2"/>
    <w:rsid w:val="005254AC"/>
    <w:rsid w:val="0052609C"/>
    <w:rsid w:val="0053533F"/>
    <w:rsid w:val="0053635F"/>
    <w:rsid w:val="00540684"/>
    <w:rsid w:val="00546646"/>
    <w:rsid w:val="0055430E"/>
    <w:rsid w:val="00562B17"/>
    <w:rsid w:val="00571D7C"/>
    <w:rsid w:val="00573840"/>
    <w:rsid w:val="00577E90"/>
    <w:rsid w:val="00580865"/>
    <w:rsid w:val="005809AB"/>
    <w:rsid w:val="00582FEB"/>
    <w:rsid w:val="005921AF"/>
    <w:rsid w:val="00597C1D"/>
    <w:rsid w:val="005A01E2"/>
    <w:rsid w:val="005A6170"/>
    <w:rsid w:val="005A7A83"/>
    <w:rsid w:val="005B31F4"/>
    <w:rsid w:val="005B6DCC"/>
    <w:rsid w:val="005B7671"/>
    <w:rsid w:val="005C0FB7"/>
    <w:rsid w:val="005C3E07"/>
    <w:rsid w:val="005D0947"/>
    <w:rsid w:val="005D56DD"/>
    <w:rsid w:val="005D5E4D"/>
    <w:rsid w:val="005E0785"/>
    <w:rsid w:val="005E1279"/>
    <w:rsid w:val="005E1313"/>
    <w:rsid w:val="005E27C6"/>
    <w:rsid w:val="005E3537"/>
    <w:rsid w:val="005F084A"/>
    <w:rsid w:val="005F09AB"/>
    <w:rsid w:val="005F2152"/>
    <w:rsid w:val="005F65FD"/>
    <w:rsid w:val="00600D0A"/>
    <w:rsid w:val="00602AAB"/>
    <w:rsid w:val="0061102D"/>
    <w:rsid w:val="00615454"/>
    <w:rsid w:val="00625877"/>
    <w:rsid w:val="006260AA"/>
    <w:rsid w:val="0062640B"/>
    <w:rsid w:val="00627EEA"/>
    <w:rsid w:val="0063385E"/>
    <w:rsid w:val="00636929"/>
    <w:rsid w:val="00645ABC"/>
    <w:rsid w:val="00650CF8"/>
    <w:rsid w:val="00651D57"/>
    <w:rsid w:val="00651FCB"/>
    <w:rsid w:val="006577DB"/>
    <w:rsid w:val="00662357"/>
    <w:rsid w:val="00662564"/>
    <w:rsid w:val="00662E65"/>
    <w:rsid w:val="006661AE"/>
    <w:rsid w:val="00670326"/>
    <w:rsid w:val="00675CAB"/>
    <w:rsid w:val="00682D4E"/>
    <w:rsid w:val="00690B55"/>
    <w:rsid w:val="00692801"/>
    <w:rsid w:val="006937CF"/>
    <w:rsid w:val="00695F2C"/>
    <w:rsid w:val="00696EDD"/>
    <w:rsid w:val="006A0A81"/>
    <w:rsid w:val="006B4121"/>
    <w:rsid w:val="006C10A3"/>
    <w:rsid w:val="006C2FA0"/>
    <w:rsid w:val="006C4493"/>
    <w:rsid w:val="006C4A8C"/>
    <w:rsid w:val="006C6CED"/>
    <w:rsid w:val="006D37B6"/>
    <w:rsid w:val="006E174F"/>
    <w:rsid w:val="006F4FD9"/>
    <w:rsid w:val="006F5D96"/>
    <w:rsid w:val="00701B69"/>
    <w:rsid w:val="007131B0"/>
    <w:rsid w:val="00715597"/>
    <w:rsid w:val="00723F70"/>
    <w:rsid w:val="00725461"/>
    <w:rsid w:val="007279CD"/>
    <w:rsid w:val="007311E1"/>
    <w:rsid w:val="00734863"/>
    <w:rsid w:val="00736BCE"/>
    <w:rsid w:val="00740CCF"/>
    <w:rsid w:val="007541D8"/>
    <w:rsid w:val="00763A1D"/>
    <w:rsid w:val="00763AE7"/>
    <w:rsid w:val="00764217"/>
    <w:rsid w:val="00780BF0"/>
    <w:rsid w:val="007844F2"/>
    <w:rsid w:val="007862CF"/>
    <w:rsid w:val="00787AE6"/>
    <w:rsid w:val="00787D98"/>
    <w:rsid w:val="00790489"/>
    <w:rsid w:val="00796191"/>
    <w:rsid w:val="007A5FB2"/>
    <w:rsid w:val="007C549A"/>
    <w:rsid w:val="007D36B9"/>
    <w:rsid w:val="007D436D"/>
    <w:rsid w:val="007D46B4"/>
    <w:rsid w:val="007E02EB"/>
    <w:rsid w:val="007E2A6C"/>
    <w:rsid w:val="007F2A68"/>
    <w:rsid w:val="007F7A2F"/>
    <w:rsid w:val="00804BB3"/>
    <w:rsid w:val="008055D6"/>
    <w:rsid w:val="008104C1"/>
    <w:rsid w:val="0081763A"/>
    <w:rsid w:val="008213C7"/>
    <w:rsid w:val="00823935"/>
    <w:rsid w:val="00842C66"/>
    <w:rsid w:val="0084618E"/>
    <w:rsid w:val="0084789F"/>
    <w:rsid w:val="0085078C"/>
    <w:rsid w:val="00862148"/>
    <w:rsid w:val="008763CA"/>
    <w:rsid w:val="00876A6D"/>
    <w:rsid w:val="008846E9"/>
    <w:rsid w:val="008849D3"/>
    <w:rsid w:val="00886953"/>
    <w:rsid w:val="00893B01"/>
    <w:rsid w:val="008943F4"/>
    <w:rsid w:val="00895664"/>
    <w:rsid w:val="00896A46"/>
    <w:rsid w:val="00897AC8"/>
    <w:rsid w:val="008A2DA8"/>
    <w:rsid w:val="008B1B0C"/>
    <w:rsid w:val="008B29F3"/>
    <w:rsid w:val="008B2FC0"/>
    <w:rsid w:val="008C18FC"/>
    <w:rsid w:val="008D2880"/>
    <w:rsid w:val="008D311F"/>
    <w:rsid w:val="008D324B"/>
    <w:rsid w:val="008D5897"/>
    <w:rsid w:val="008D6A1C"/>
    <w:rsid w:val="008E210E"/>
    <w:rsid w:val="008E4359"/>
    <w:rsid w:val="008F7B7A"/>
    <w:rsid w:val="009024BE"/>
    <w:rsid w:val="009067A5"/>
    <w:rsid w:val="009104C1"/>
    <w:rsid w:val="00912F5F"/>
    <w:rsid w:val="009215C9"/>
    <w:rsid w:val="00923262"/>
    <w:rsid w:val="00923D1B"/>
    <w:rsid w:val="0093026E"/>
    <w:rsid w:val="0093470D"/>
    <w:rsid w:val="00937DDC"/>
    <w:rsid w:val="00941B46"/>
    <w:rsid w:val="0094402C"/>
    <w:rsid w:val="00946697"/>
    <w:rsid w:val="009507A9"/>
    <w:rsid w:val="009535E5"/>
    <w:rsid w:val="00956832"/>
    <w:rsid w:val="00956D60"/>
    <w:rsid w:val="009643AA"/>
    <w:rsid w:val="00964DB7"/>
    <w:rsid w:val="00965194"/>
    <w:rsid w:val="00967CD7"/>
    <w:rsid w:val="00971B0C"/>
    <w:rsid w:val="0097613E"/>
    <w:rsid w:val="00980925"/>
    <w:rsid w:val="00982470"/>
    <w:rsid w:val="00985A9C"/>
    <w:rsid w:val="00985C5F"/>
    <w:rsid w:val="00994D9C"/>
    <w:rsid w:val="009961B7"/>
    <w:rsid w:val="009A7D27"/>
    <w:rsid w:val="009B1306"/>
    <w:rsid w:val="009B22E8"/>
    <w:rsid w:val="009B2730"/>
    <w:rsid w:val="009B3B4F"/>
    <w:rsid w:val="009B5E33"/>
    <w:rsid w:val="009C101A"/>
    <w:rsid w:val="009D0B6B"/>
    <w:rsid w:val="009D5184"/>
    <w:rsid w:val="009E6430"/>
    <w:rsid w:val="00A02FA4"/>
    <w:rsid w:val="00A063C3"/>
    <w:rsid w:val="00A10D06"/>
    <w:rsid w:val="00A11683"/>
    <w:rsid w:val="00A14440"/>
    <w:rsid w:val="00A156AD"/>
    <w:rsid w:val="00A160CD"/>
    <w:rsid w:val="00A1728F"/>
    <w:rsid w:val="00A26387"/>
    <w:rsid w:val="00A269DC"/>
    <w:rsid w:val="00A26F82"/>
    <w:rsid w:val="00A32247"/>
    <w:rsid w:val="00A326C1"/>
    <w:rsid w:val="00A351DC"/>
    <w:rsid w:val="00A40A99"/>
    <w:rsid w:val="00A41972"/>
    <w:rsid w:val="00A41B4E"/>
    <w:rsid w:val="00A4310D"/>
    <w:rsid w:val="00A44208"/>
    <w:rsid w:val="00A473FB"/>
    <w:rsid w:val="00A615E4"/>
    <w:rsid w:val="00A65597"/>
    <w:rsid w:val="00A7137F"/>
    <w:rsid w:val="00A73E55"/>
    <w:rsid w:val="00A7721E"/>
    <w:rsid w:val="00A811B5"/>
    <w:rsid w:val="00A842EA"/>
    <w:rsid w:val="00A907B7"/>
    <w:rsid w:val="00A931B4"/>
    <w:rsid w:val="00A93F5D"/>
    <w:rsid w:val="00A97C8A"/>
    <w:rsid w:val="00AA38B9"/>
    <w:rsid w:val="00AA609A"/>
    <w:rsid w:val="00AA6473"/>
    <w:rsid w:val="00AB3113"/>
    <w:rsid w:val="00AB4792"/>
    <w:rsid w:val="00AC0827"/>
    <w:rsid w:val="00AC3552"/>
    <w:rsid w:val="00AC637F"/>
    <w:rsid w:val="00AD5674"/>
    <w:rsid w:val="00AD70E1"/>
    <w:rsid w:val="00AF7553"/>
    <w:rsid w:val="00B03F58"/>
    <w:rsid w:val="00B061B4"/>
    <w:rsid w:val="00B113AD"/>
    <w:rsid w:val="00B12DD4"/>
    <w:rsid w:val="00B151FF"/>
    <w:rsid w:val="00B249B0"/>
    <w:rsid w:val="00B26E85"/>
    <w:rsid w:val="00B3674A"/>
    <w:rsid w:val="00B45D11"/>
    <w:rsid w:val="00B460D0"/>
    <w:rsid w:val="00B53427"/>
    <w:rsid w:val="00B61558"/>
    <w:rsid w:val="00B67CDC"/>
    <w:rsid w:val="00B70A4A"/>
    <w:rsid w:val="00B72ADE"/>
    <w:rsid w:val="00B752B5"/>
    <w:rsid w:val="00B77B6D"/>
    <w:rsid w:val="00B87950"/>
    <w:rsid w:val="00B91BB0"/>
    <w:rsid w:val="00B931B4"/>
    <w:rsid w:val="00B97698"/>
    <w:rsid w:val="00B979B7"/>
    <w:rsid w:val="00BA0CC3"/>
    <w:rsid w:val="00BA283A"/>
    <w:rsid w:val="00BB6F58"/>
    <w:rsid w:val="00BC4B96"/>
    <w:rsid w:val="00BC576F"/>
    <w:rsid w:val="00BC611F"/>
    <w:rsid w:val="00BC66C2"/>
    <w:rsid w:val="00BD30F2"/>
    <w:rsid w:val="00BE2E52"/>
    <w:rsid w:val="00BE3411"/>
    <w:rsid w:val="00BE421C"/>
    <w:rsid w:val="00BE485B"/>
    <w:rsid w:val="00BE521D"/>
    <w:rsid w:val="00BE6D01"/>
    <w:rsid w:val="00BF0702"/>
    <w:rsid w:val="00BF6F70"/>
    <w:rsid w:val="00BF7753"/>
    <w:rsid w:val="00C00212"/>
    <w:rsid w:val="00C00EC3"/>
    <w:rsid w:val="00C05275"/>
    <w:rsid w:val="00C2343A"/>
    <w:rsid w:val="00C26503"/>
    <w:rsid w:val="00C27A92"/>
    <w:rsid w:val="00C35C35"/>
    <w:rsid w:val="00C418A3"/>
    <w:rsid w:val="00C44539"/>
    <w:rsid w:val="00C52CBB"/>
    <w:rsid w:val="00C57BDD"/>
    <w:rsid w:val="00C62E5B"/>
    <w:rsid w:val="00C631EB"/>
    <w:rsid w:val="00C67C95"/>
    <w:rsid w:val="00C73003"/>
    <w:rsid w:val="00C7599F"/>
    <w:rsid w:val="00C75A87"/>
    <w:rsid w:val="00C77664"/>
    <w:rsid w:val="00C77EC6"/>
    <w:rsid w:val="00C82C6A"/>
    <w:rsid w:val="00C8512C"/>
    <w:rsid w:val="00C85F74"/>
    <w:rsid w:val="00C87FF8"/>
    <w:rsid w:val="00CA362C"/>
    <w:rsid w:val="00CB2201"/>
    <w:rsid w:val="00CB222E"/>
    <w:rsid w:val="00CB7BE8"/>
    <w:rsid w:val="00CC0176"/>
    <w:rsid w:val="00CC113F"/>
    <w:rsid w:val="00CC155F"/>
    <w:rsid w:val="00CD3F9B"/>
    <w:rsid w:val="00CD53FF"/>
    <w:rsid w:val="00CD5935"/>
    <w:rsid w:val="00CD610A"/>
    <w:rsid w:val="00CE0123"/>
    <w:rsid w:val="00CE7E04"/>
    <w:rsid w:val="00CF1F5D"/>
    <w:rsid w:val="00D00C73"/>
    <w:rsid w:val="00D11A43"/>
    <w:rsid w:val="00D15B82"/>
    <w:rsid w:val="00D22ECD"/>
    <w:rsid w:val="00D27B4C"/>
    <w:rsid w:val="00D377D7"/>
    <w:rsid w:val="00D41FD6"/>
    <w:rsid w:val="00D4231E"/>
    <w:rsid w:val="00D44220"/>
    <w:rsid w:val="00D44770"/>
    <w:rsid w:val="00D524FF"/>
    <w:rsid w:val="00D57676"/>
    <w:rsid w:val="00D62863"/>
    <w:rsid w:val="00D64062"/>
    <w:rsid w:val="00D64654"/>
    <w:rsid w:val="00D6527D"/>
    <w:rsid w:val="00D8229F"/>
    <w:rsid w:val="00D83268"/>
    <w:rsid w:val="00D83DB8"/>
    <w:rsid w:val="00D84642"/>
    <w:rsid w:val="00D9304B"/>
    <w:rsid w:val="00DB0FE5"/>
    <w:rsid w:val="00DB6812"/>
    <w:rsid w:val="00DB7930"/>
    <w:rsid w:val="00DC05C7"/>
    <w:rsid w:val="00DC09EB"/>
    <w:rsid w:val="00DC29CF"/>
    <w:rsid w:val="00DC58BA"/>
    <w:rsid w:val="00DC748E"/>
    <w:rsid w:val="00DD172A"/>
    <w:rsid w:val="00DD18AA"/>
    <w:rsid w:val="00DD31FB"/>
    <w:rsid w:val="00DD53B3"/>
    <w:rsid w:val="00DE12A3"/>
    <w:rsid w:val="00DE2ED0"/>
    <w:rsid w:val="00DE46DE"/>
    <w:rsid w:val="00E044E0"/>
    <w:rsid w:val="00E33E4A"/>
    <w:rsid w:val="00E35903"/>
    <w:rsid w:val="00E35917"/>
    <w:rsid w:val="00E36902"/>
    <w:rsid w:val="00E370A9"/>
    <w:rsid w:val="00E4207D"/>
    <w:rsid w:val="00E4278A"/>
    <w:rsid w:val="00E4695B"/>
    <w:rsid w:val="00E57857"/>
    <w:rsid w:val="00E61C87"/>
    <w:rsid w:val="00E64FB1"/>
    <w:rsid w:val="00E65F7C"/>
    <w:rsid w:val="00E772AB"/>
    <w:rsid w:val="00E84833"/>
    <w:rsid w:val="00E91378"/>
    <w:rsid w:val="00EA1709"/>
    <w:rsid w:val="00EA21EC"/>
    <w:rsid w:val="00EA3167"/>
    <w:rsid w:val="00EA32DE"/>
    <w:rsid w:val="00EA4A27"/>
    <w:rsid w:val="00EB520A"/>
    <w:rsid w:val="00EB6618"/>
    <w:rsid w:val="00EC3080"/>
    <w:rsid w:val="00EC48A2"/>
    <w:rsid w:val="00EC561E"/>
    <w:rsid w:val="00EC687F"/>
    <w:rsid w:val="00ED3C53"/>
    <w:rsid w:val="00EE6ABA"/>
    <w:rsid w:val="00EF1422"/>
    <w:rsid w:val="00F0418A"/>
    <w:rsid w:val="00F069FA"/>
    <w:rsid w:val="00F12E38"/>
    <w:rsid w:val="00F14E40"/>
    <w:rsid w:val="00F152A3"/>
    <w:rsid w:val="00F153E0"/>
    <w:rsid w:val="00F25C13"/>
    <w:rsid w:val="00F31EA2"/>
    <w:rsid w:val="00F42F5B"/>
    <w:rsid w:val="00F522F1"/>
    <w:rsid w:val="00F526E2"/>
    <w:rsid w:val="00F62578"/>
    <w:rsid w:val="00F6411E"/>
    <w:rsid w:val="00F8275D"/>
    <w:rsid w:val="00F867B9"/>
    <w:rsid w:val="00F90AB0"/>
    <w:rsid w:val="00F90BA5"/>
    <w:rsid w:val="00FA02BB"/>
    <w:rsid w:val="00FA5FC4"/>
    <w:rsid w:val="00FB05B9"/>
    <w:rsid w:val="00FB4506"/>
    <w:rsid w:val="00FB5F4F"/>
    <w:rsid w:val="00FD04F9"/>
    <w:rsid w:val="00FE4D47"/>
    <w:rsid w:val="00FF27B3"/>
    <w:rsid w:val="00FF44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47"/>
    <w:rPr>
      <w:rFonts w:ascii="Verdana" w:hAnsi="Verdana"/>
      <w:noProof/>
      <w:sz w:val="22"/>
      <w:szCs w:val="24"/>
      <w:lang w:eastAsia="en-US"/>
    </w:rPr>
  </w:style>
  <w:style w:type="paragraph" w:styleId="Heading1">
    <w:name w:val="heading 1"/>
    <w:basedOn w:val="Normal"/>
    <w:next w:val="Normal"/>
    <w:qFormat/>
    <w:rsid w:val="00C67C95"/>
    <w:pPr>
      <w:keepNext/>
      <w:spacing w:line="360" w:lineRule="auto"/>
      <w:jc w:val="center"/>
      <w:outlineLvl w:val="0"/>
    </w:pPr>
    <w:rPr>
      <w:rFonts w:ascii="Courier New" w:hAnsi="Courier New"/>
      <w:b/>
      <w:bCs/>
      <w:sz w:val="24"/>
      <w:lang w:val="en-US"/>
    </w:rPr>
  </w:style>
  <w:style w:type="paragraph" w:styleId="Heading2">
    <w:name w:val="heading 2"/>
    <w:basedOn w:val="Normal"/>
    <w:next w:val="Normal"/>
    <w:qFormat/>
    <w:rsid w:val="00C67C95"/>
    <w:pPr>
      <w:keepNext/>
      <w:spacing w:line="360" w:lineRule="auto"/>
      <w:jc w:val="both"/>
      <w:outlineLvl w:val="1"/>
    </w:pPr>
    <w:rPr>
      <w:rFonts w:ascii="Courier New" w:hAnsi="Courier New"/>
      <w:b/>
      <w:bCs/>
      <w:sz w:val="24"/>
      <w:lang w:val="en-US"/>
    </w:rPr>
  </w:style>
  <w:style w:type="paragraph" w:styleId="Heading3">
    <w:name w:val="heading 3"/>
    <w:basedOn w:val="Normal"/>
    <w:next w:val="Normal"/>
    <w:qFormat/>
    <w:rsid w:val="00C67C95"/>
    <w:pPr>
      <w:keepNext/>
      <w:jc w:val="both"/>
      <w:outlineLvl w:val="2"/>
    </w:pPr>
    <w:rPr>
      <w:b/>
      <w:bCs/>
      <w:sz w:val="18"/>
      <w:lang w:val="en-US"/>
    </w:rPr>
  </w:style>
  <w:style w:type="paragraph" w:styleId="Heading4">
    <w:name w:val="heading 4"/>
    <w:basedOn w:val="Normal"/>
    <w:next w:val="Normal"/>
    <w:qFormat/>
    <w:rsid w:val="005809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10FB2"/>
    <w:pPr>
      <w:spacing w:before="240" w:after="60"/>
      <w:outlineLvl w:val="4"/>
    </w:pPr>
    <w:rPr>
      <w:b/>
      <w:bCs/>
      <w:i/>
      <w:iCs/>
      <w:sz w:val="26"/>
      <w:szCs w:val="26"/>
    </w:rPr>
  </w:style>
  <w:style w:type="paragraph" w:styleId="Heading6">
    <w:name w:val="heading 6"/>
    <w:basedOn w:val="Normal"/>
    <w:next w:val="Normal"/>
    <w:qFormat/>
    <w:rsid w:val="00510FB2"/>
    <w:pPr>
      <w:spacing w:before="240" w:after="60"/>
      <w:outlineLvl w:val="5"/>
    </w:pPr>
    <w:rPr>
      <w:rFonts w:ascii="Times New Roman" w:hAnsi="Times New Roman"/>
      <w:b/>
      <w:bCs/>
      <w:szCs w:val="22"/>
    </w:rPr>
  </w:style>
  <w:style w:type="paragraph" w:styleId="Heading8">
    <w:name w:val="heading 8"/>
    <w:basedOn w:val="Normal"/>
    <w:next w:val="Normal"/>
    <w:qFormat/>
    <w:rsid w:val="00AA38B9"/>
    <w:pPr>
      <w:spacing w:before="240" w:after="60"/>
      <w:outlineLvl w:val="7"/>
    </w:pPr>
    <w:rPr>
      <w:rFonts w:ascii="Times New Roman" w:hAnsi="Times New Roman"/>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DF2"/>
    <w:pPr>
      <w:tabs>
        <w:tab w:val="center" w:pos="4320"/>
        <w:tab w:val="right" w:pos="8640"/>
      </w:tabs>
    </w:pPr>
  </w:style>
  <w:style w:type="paragraph" w:styleId="Footer">
    <w:name w:val="footer"/>
    <w:basedOn w:val="Normal"/>
    <w:link w:val="FooterChar"/>
    <w:uiPriority w:val="99"/>
    <w:rsid w:val="00524DF2"/>
    <w:pPr>
      <w:tabs>
        <w:tab w:val="center" w:pos="4320"/>
        <w:tab w:val="right" w:pos="8640"/>
      </w:tabs>
    </w:pPr>
  </w:style>
  <w:style w:type="character" w:styleId="PageNumber">
    <w:name w:val="page number"/>
    <w:basedOn w:val="DefaultParagraphFont"/>
    <w:rsid w:val="00956832"/>
  </w:style>
  <w:style w:type="paragraph" w:styleId="BodyText">
    <w:name w:val="Body Text"/>
    <w:basedOn w:val="Normal"/>
    <w:rsid w:val="00C87FF8"/>
    <w:rPr>
      <w:b/>
      <w:bCs/>
      <w:sz w:val="28"/>
      <w:lang w:val="en-GB"/>
    </w:rPr>
  </w:style>
  <w:style w:type="table" w:styleId="TableGrid">
    <w:name w:val="Table Grid"/>
    <w:basedOn w:val="TableNormal"/>
    <w:rsid w:val="00C8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67C95"/>
    <w:pPr>
      <w:spacing w:after="120"/>
      <w:ind w:left="360"/>
    </w:pPr>
  </w:style>
  <w:style w:type="paragraph" w:styleId="BodyText2">
    <w:name w:val="Body Text 2"/>
    <w:basedOn w:val="Normal"/>
    <w:rsid w:val="00C67C95"/>
    <w:pPr>
      <w:spacing w:after="120" w:line="480" w:lineRule="auto"/>
    </w:pPr>
  </w:style>
  <w:style w:type="paragraph" w:styleId="BodyTextIndent3">
    <w:name w:val="Body Text Indent 3"/>
    <w:basedOn w:val="Normal"/>
    <w:rsid w:val="00C67C95"/>
    <w:pPr>
      <w:spacing w:after="120"/>
      <w:ind w:left="360"/>
    </w:pPr>
    <w:rPr>
      <w:sz w:val="16"/>
      <w:szCs w:val="16"/>
    </w:rPr>
  </w:style>
  <w:style w:type="paragraph" w:styleId="BodyText3">
    <w:name w:val="Body Text 3"/>
    <w:basedOn w:val="Normal"/>
    <w:rsid w:val="00C67C95"/>
    <w:pPr>
      <w:spacing w:after="120"/>
    </w:pPr>
    <w:rPr>
      <w:sz w:val="16"/>
      <w:szCs w:val="16"/>
    </w:rPr>
  </w:style>
  <w:style w:type="paragraph" w:styleId="Title">
    <w:name w:val="Title"/>
    <w:basedOn w:val="Normal"/>
    <w:link w:val="TitleChar"/>
    <w:qFormat/>
    <w:rsid w:val="00C67C95"/>
    <w:pPr>
      <w:jc w:val="center"/>
    </w:pPr>
    <w:rPr>
      <w:rFonts w:ascii="Arial" w:hAnsi="Arial" w:cs="Arial"/>
      <w:b/>
      <w:bCs/>
      <w:sz w:val="28"/>
      <w:lang w:val="en-US"/>
    </w:rPr>
  </w:style>
  <w:style w:type="paragraph" w:styleId="BodyTextIndent2">
    <w:name w:val="Body Text Indent 2"/>
    <w:basedOn w:val="Normal"/>
    <w:rsid w:val="00510FB2"/>
    <w:pPr>
      <w:spacing w:after="120" w:line="480" w:lineRule="auto"/>
      <w:ind w:left="360"/>
    </w:pPr>
  </w:style>
  <w:style w:type="paragraph" w:styleId="Subtitle">
    <w:name w:val="Subtitle"/>
    <w:basedOn w:val="Normal"/>
    <w:qFormat/>
    <w:rsid w:val="00510FB2"/>
    <w:pPr>
      <w:spacing w:line="360" w:lineRule="auto"/>
      <w:jc w:val="both"/>
    </w:pPr>
    <w:rPr>
      <w:rFonts w:ascii="Times New Roman" w:hAnsi="Times New Roman"/>
      <w:sz w:val="28"/>
      <w:szCs w:val="20"/>
      <w:lang w:val="en-US"/>
    </w:rPr>
  </w:style>
  <w:style w:type="paragraph" w:styleId="BlockText">
    <w:name w:val="Block Text"/>
    <w:basedOn w:val="Normal"/>
    <w:rsid w:val="005809AB"/>
    <w:pPr>
      <w:ind w:left="360" w:right="360"/>
      <w:jc w:val="both"/>
    </w:pPr>
    <w:rPr>
      <w:bCs/>
      <w:sz w:val="18"/>
      <w:lang w:val="en-US"/>
    </w:rPr>
  </w:style>
  <w:style w:type="paragraph" w:styleId="Caption">
    <w:name w:val="caption"/>
    <w:basedOn w:val="Normal"/>
    <w:next w:val="Normal"/>
    <w:qFormat/>
    <w:rsid w:val="005809AB"/>
    <w:pPr>
      <w:jc w:val="both"/>
    </w:pPr>
    <w:rPr>
      <w:b/>
      <w:sz w:val="18"/>
      <w:lang w:val="en-US"/>
    </w:rPr>
  </w:style>
  <w:style w:type="character" w:customStyle="1" w:styleId="FooterChar">
    <w:name w:val="Footer Char"/>
    <w:link w:val="Footer"/>
    <w:uiPriority w:val="99"/>
    <w:rsid w:val="00B979B7"/>
    <w:rPr>
      <w:rFonts w:ascii="Verdana" w:hAnsi="Verdana"/>
      <w:noProof/>
      <w:sz w:val="22"/>
      <w:szCs w:val="24"/>
      <w:lang w:eastAsia="en-US"/>
    </w:rPr>
  </w:style>
  <w:style w:type="character" w:styleId="Hyperlink">
    <w:name w:val="Hyperlink"/>
    <w:rsid w:val="00D41FD6"/>
    <w:rPr>
      <w:color w:val="0000FF"/>
      <w:u w:val="single"/>
    </w:rPr>
  </w:style>
  <w:style w:type="paragraph" w:styleId="EnvelopeAddress">
    <w:name w:val="envelope address"/>
    <w:basedOn w:val="Normal"/>
    <w:next w:val="Normal"/>
    <w:rsid w:val="000C77FB"/>
    <w:pPr>
      <w:overflowPunct w:val="0"/>
      <w:autoSpaceDE w:val="0"/>
      <w:autoSpaceDN w:val="0"/>
      <w:adjustRightInd w:val="0"/>
      <w:spacing w:before="60" w:after="60" w:line="200" w:lineRule="atLeast"/>
      <w:jc w:val="center"/>
      <w:textAlignment w:val="baseline"/>
    </w:pPr>
    <w:rPr>
      <w:rFonts w:ascii="Arial" w:hAnsi="Arial"/>
      <w:noProof w:val="0"/>
      <w:sz w:val="18"/>
      <w:szCs w:val="20"/>
      <w:lang w:val="fr-FR"/>
    </w:rPr>
  </w:style>
  <w:style w:type="paragraph" w:customStyle="1" w:styleId="LiteraturverzeichnisCharChar">
    <w:name w:val="Literaturverzeichnis Char Char"/>
    <w:basedOn w:val="Normal"/>
    <w:link w:val="LiteraturverzeichnisCharCharChar"/>
    <w:rsid w:val="000C77FB"/>
    <w:pPr>
      <w:tabs>
        <w:tab w:val="num" w:pos="360"/>
      </w:tabs>
      <w:spacing w:after="120" w:line="320" w:lineRule="atLeast"/>
      <w:ind w:left="360" w:hanging="360"/>
      <w:jc w:val="both"/>
    </w:pPr>
    <w:rPr>
      <w:rFonts w:ascii="Arial" w:hAnsi="Arial"/>
      <w:noProof w:val="0"/>
      <w:sz w:val="24"/>
      <w:szCs w:val="20"/>
      <w:lang w:val="en-GB" w:eastAsia="de-DE"/>
    </w:rPr>
  </w:style>
  <w:style w:type="character" w:customStyle="1" w:styleId="LiteraturverzeichnisCharCharChar">
    <w:name w:val="Literaturverzeichnis Char Char Char"/>
    <w:link w:val="LiteraturverzeichnisCharChar"/>
    <w:rsid w:val="000C77FB"/>
    <w:rPr>
      <w:rFonts w:ascii="Arial" w:hAnsi="Arial"/>
      <w:sz w:val="24"/>
      <w:lang w:val="en-GB" w:eastAsia="de-DE"/>
    </w:rPr>
  </w:style>
  <w:style w:type="character" w:customStyle="1" w:styleId="head1">
    <w:name w:val="head1"/>
    <w:rsid w:val="000C77FB"/>
    <w:rPr>
      <w:rFonts w:ascii="Arial" w:hAnsi="Arial" w:cs="Arial" w:hint="default"/>
      <w:b/>
      <w:bCs/>
      <w:color w:val="003C3C"/>
      <w:sz w:val="20"/>
      <w:szCs w:val="20"/>
    </w:rPr>
  </w:style>
  <w:style w:type="character" w:styleId="Strong">
    <w:name w:val="Strong"/>
    <w:qFormat/>
    <w:rsid w:val="000C77FB"/>
    <w:rPr>
      <w:b/>
      <w:bCs/>
    </w:rPr>
  </w:style>
  <w:style w:type="character" w:customStyle="1" w:styleId="TitleChar">
    <w:name w:val="Title Char"/>
    <w:link w:val="Title"/>
    <w:rsid w:val="00DC09EB"/>
    <w:rPr>
      <w:rFonts w:ascii="Arial" w:hAnsi="Arial" w:cs="Arial"/>
      <w:b/>
      <w:bCs/>
      <w:noProof/>
      <w:sz w:val="28"/>
      <w:szCs w:val="24"/>
      <w:lang w:val="en-US" w:eastAsia="en-US"/>
    </w:rPr>
  </w:style>
  <w:style w:type="character" w:customStyle="1" w:styleId="hps">
    <w:name w:val="hps"/>
    <w:basedOn w:val="DefaultParagraphFont"/>
    <w:rsid w:val="00C77EC6"/>
  </w:style>
  <w:style w:type="character" w:customStyle="1" w:styleId="atn">
    <w:name w:val="atn"/>
    <w:basedOn w:val="DefaultParagraphFont"/>
    <w:rsid w:val="00C77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Universitas Andalas</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Ikhwan Arief</dc:creator>
  <cp:lastModifiedBy>ASUS</cp:lastModifiedBy>
  <cp:revision>65</cp:revision>
  <cp:lastPrinted>2009-10-22T08:33:00Z</cp:lastPrinted>
  <dcterms:created xsi:type="dcterms:W3CDTF">2011-12-06T23:08:00Z</dcterms:created>
  <dcterms:modified xsi:type="dcterms:W3CDTF">2016-02-17T08:52:00Z</dcterms:modified>
</cp:coreProperties>
</file>